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FC86" w14:textId="77777777" w:rsidR="00F81530" w:rsidRDefault="00F81530">
      <w:pPr>
        <w:pStyle w:val="Title"/>
        <w:rPr>
          <w:rFonts w:ascii="Arial" w:hAnsi="Arial" w:cs="Arial"/>
        </w:rPr>
      </w:pPr>
      <w:r>
        <w:rPr>
          <w:rFonts w:ascii="Arial" w:hAnsi="Arial" w:cs="Arial"/>
        </w:rPr>
        <w:t>Routeways Centre Limited</w:t>
      </w:r>
    </w:p>
    <w:p w14:paraId="4EC1FC87" w14:textId="77777777" w:rsidR="00F81530" w:rsidRDefault="00F81530">
      <w:pPr>
        <w:jc w:val="center"/>
        <w:rPr>
          <w:rFonts w:ascii="Arial" w:hAnsi="Arial" w:cs="Arial"/>
        </w:rPr>
      </w:pPr>
    </w:p>
    <w:p w14:paraId="4EC1FC88" w14:textId="77777777" w:rsidR="00F81530" w:rsidRDefault="00F81530">
      <w:pPr>
        <w:jc w:val="center"/>
        <w:rPr>
          <w:rFonts w:ascii="Arial" w:hAnsi="Arial" w:cs="Arial"/>
          <w:b/>
          <w:bCs/>
        </w:rPr>
      </w:pPr>
    </w:p>
    <w:p w14:paraId="4EC1FC89" w14:textId="77777777" w:rsidR="00F81530" w:rsidRDefault="00F81530">
      <w:pPr>
        <w:jc w:val="center"/>
        <w:rPr>
          <w:rFonts w:ascii="Arial" w:hAnsi="Arial" w:cs="Arial"/>
          <w:b/>
          <w:bCs/>
        </w:rPr>
      </w:pPr>
      <w:r>
        <w:rPr>
          <w:rFonts w:ascii="Arial" w:hAnsi="Arial" w:cs="Arial"/>
          <w:b/>
          <w:bCs/>
        </w:rPr>
        <w:t>JOB DESCRIPTION</w:t>
      </w:r>
    </w:p>
    <w:p w14:paraId="4EC1FC8A" w14:textId="1DE2CDBE" w:rsidR="00F81530" w:rsidRDefault="00E05D9F">
      <w:pPr>
        <w:jc w:val="center"/>
        <w:rPr>
          <w:rFonts w:ascii="Arial" w:hAnsi="Arial" w:cs="Arial"/>
        </w:rPr>
      </w:pPr>
      <w:r>
        <w:rPr>
          <w:rFonts w:ascii="Arial" w:hAnsi="Arial" w:cs="Arial"/>
          <w:b/>
          <w:bCs/>
        </w:rPr>
        <w:t>20</w:t>
      </w:r>
      <w:r w:rsidR="008B7756">
        <w:rPr>
          <w:rFonts w:ascii="Arial" w:hAnsi="Arial" w:cs="Arial"/>
          <w:b/>
          <w:bCs/>
        </w:rPr>
        <w:t>2</w:t>
      </w:r>
      <w:r w:rsidR="00D92001">
        <w:rPr>
          <w:rFonts w:ascii="Arial" w:hAnsi="Arial" w:cs="Arial"/>
          <w:b/>
          <w:bCs/>
        </w:rPr>
        <w:t>1</w:t>
      </w:r>
    </w:p>
    <w:p w14:paraId="4EC1FC8B" w14:textId="77777777" w:rsidR="00F81530" w:rsidRDefault="00F81530">
      <w:pPr>
        <w:jc w:val="center"/>
        <w:rPr>
          <w:rFonts w:ascii="Arial" w:hAnsi="Arial" w:cs="Arial"/>
        </w:rPr>
      </w:pPr>
    </w:p>
    <w:p w14:paraId="4EC1FC8C" w14:textId="77777777" w:rsidR="00F81530" w:rsidRDefault="00F81530">
      <w:pPr>
        <w:jc w:val="center"/>
        <w:rPr>
          <w:rFonts w:ascii="Arial" w:hAnsi="Arial" w:cs="Arial"/>
        </w:rPr>
      </w:pPr>
    </w:p>
    <w:p w14:paraId="4EC1FC8D" w14:textId="77777777" w:rsidR="00F81530" w:rsidRDefault="00F81530">
      <w:pPr>
        <w:jc w:val="both"/>
        <w:rPr>
          <w:rFonts w:ascii="Arial" w:hAnsi="Arial" w:cs="Arial"/>
        </w:rPr>
      </w:pPr>
      <w:r>
        <w:rPr>
          <w:rFonts w:ascii="Arial" w:hAnsi="Arial" w:cs="Arial"/>
          <w:b/>
          <w:bCs/>
        </w:rPr>
        <w:t>Employer:</w:t>
      </w:r>
      <w:r>
        <w:rPr>
          <w:rFonts w:ascii="Arial" w:hAnsi="Arial" w:cs="Arial"/>
        </w:rPr>
        <w:tab/>
      </w:r>
      <w:r>
        <w:rPr>
          <w:rFonts w:ascii="Arial" w:hAnsi="Arial" w:cs="Arial"/>
        </w:rPr>
        <w:tab/>
        <w:t>Routeways Centre Limited</w:t>
      </w:r>
    </w:p>
    <w:p w14:paraId="4EC1FC8E" w14:textId="77777777" w:rsidR="00F81530" w:rsidRDefault="00F81530">
      <w:pPr>
        <w:jc w:val="both"/>
        <w:rPr>
          <w:rFonts w:ascii="Arial" w:hAnsi="Arial" w:cs="Arial"/>
        </w:rPr>
      </w:pPr>
    </w:p>
    <w:p w14:paraId="4EC1FC8F" w14:textId="64D35FB1" w:rsidR="002640F8" w:rsidRDefault="00F81530" w:rsidP="002640F8">
      <w:pPr>
        <w:ind w:left="2127" w:hanging="2127"/>
        <w:jc w:val="both"/>
        <w:rPr>
          <w:rFonts w:ascii="Arial" w:hAnsi="Arial" w:cs="Arial"/>
          <w:b/>
        </w:rPr>
      </w:pPr>
      <w:r>
        <w:rPr>
          <w:rFonts w:ascii="Arial" w:hAnsi="Arial" w:cs="Arial"/>
          <w:b/>
          <w:bCs/>
        </w:rPr>
        <w:t>Job title:</w:t>
      </w:r>
      <w:r>
        <w:rPr>
          <w:rFonts w:ascii="Arial" w:hAnsi="Arial" w:cs="Arial"/>
        </w:rPr>
        <w:tab/>
      </w:r>
      <w:r w:rsidR="004E3B21" w:rsidRPr="008B7756">
        <w:rPr>
          <w:rFonts w:ascii="Arial" w:hAnsi="Arial" w:cs="Arial"/>
          <w:b/>
          <w:bCs/>
        </w:rPr>
        <w:tab/>
      </w:r>
      <w:r w:rsidR="00B23F3E">
        <w:rPr>
          <w:rFonts w:ascii="Arial" w:hAnsi="Arial" w:cs="Arial"/>
          <w:b/>
          <w:bCs/>
        </w:rPr>
        <w:t>Outdoor</w:t>
      </w:r>
      <w:r w:rsidR="00314096">
        <w:rPr>
          <w:rFonts w:ascii="Arial" w:hAnsi="Arial" w:cs="Arial"/>
          <w:b/>
          <w:bCs/>
        </w:rPr>
        <w:t xml:space="preserve"> Activities </w:t>
      </w:r>
      <w:r w:rsidR="00B23F3E">
        <w:rPr>
          <w:rFonts w:ascii="Arial" w:hAnsi="Arial" w:cs="Arial"/>
          <w:b/>
          <w:bCs/>
        </w:rPr>
        <w:t>Co-ordinator</w:t>
      </w:r>
    </w:p>
    <w:p w14:paraId="4EC1FC91" w14:textId="77777777" w:rsidR="00F81530" w:rsidRDefault="00F81530">
      <w:pPr>
        <w:jc w:val="both"/>
        <w:rPr>
          <w:rFonts w:ascii="Arial" w:hAnsi="Arial" w:cs="Arial"/>
        </w:rPr>
      </w:pPr>
    </w:p>
    <w:p w14:paraId="4EC1FC92" w14:textId="3B0D34C3" w:rsidR="00F81530" w:rsidRPr="00BB267E" w:rsidRDefault="00F81530">
      <w:pPr>
        <w:jc w:val="both"/>
        <w:rPr>
          <w:rFonts w:ascii="Arial" w:hAnsi="Arial" w:cs="Arial"/>
        </w:rPr>
      </w:pPr>
      <w:r>
        <w:rPr>
          <w:rFonts w:ascii="Arial" w:hAnsi="Arial" w:cs="Arial"/>
          <w:b/>
          <w:bCs/>
        </w:rPr>
        <w:t>Salary:</w:t>
      </w:r>
      <w:r w:rsidR="004E3B21">
        <w:rPr>
          <w:rFonts w:ascii="Arial" w:hAnsi="Arial" w:cs="Arial"/>
          <w:b/>
          <w:bCs/>
        </w:rPr>
        <w:tab/>
      </w:r>
      <w:r w:rsidR="004E3B21">
        <w:rPr>
          <w:rFonts w:ascii="Arial" w:hAnsi="Arial" w:cs="Arial"/>
          <w:b/>
          <w:bCs/>
        </w:rPr>
        <w:tab/>
      </w:r>
      <w:r w:rsidR="00B23F3E">
        <w:rPr>
          <w:rFonts w:ascii="Arial" w:hAnsi="Arial" w:cs="Arial"/>
          <w:bCs/>
        </w:rPr>
        <w:t>Competitive (Dependant on qualifications and experience)</w:t>
      </w:r>
      <w:r>
        <w:rPr>
          <w:rFonts w:ascii="Arial" w:hAnsi="Arial" w:cs="Arial"/>
          <w:b/>
          <w:bCs/>
        </w:rPr>
        <w:tab/>
      </w:r>
      <w:r>
        <w:rPr>
          <w:rFonts w:ascii="Arial" w:hAnsi="Arial" w:cs="Arial"/>
          <w:b/>
          <w:bCs/>
        </w:rPr>
        <w:tab/>
      </w:r>
    </w:p>
    <w:p w14:paraId="4EC1FC93" w14:textId="77777777" w:rsidR="00F81530" w:rsidRDefault="00F81530">
      <w:pPr>
        <w:jc w:val="both"/>
        <w:rPr>
          <w:rFonts w:ascii="Arial" w:hAnsi="Arial" w:cs="Arial"/>
        </w:rPr>
      </w:pPr>
    </w:p>
    <w:p w14:paraId="4EC1FC94" w14:textId="2CB33429" w:rsidR="00D92001" w:rsidRDefault="00F81530">
      <w:pPr>
        <w:jc w:val="both"/>
        <w:rPr>
          <w:rFonts w:ascii="Arial" w:hAnsi="Arial" w:cs="Arial"/>
        </w:rPr>
      </w:pPr>
      <w:r>
        <w:rPr>
          <w:rFonts w:ascii="Arial" w:hAnsi="Arial" w:cs="Arial"/>
          <w:b/>
          <w:bCs/>
        </w:rPr>
        <w:t>Hours:</w:t>
      </w:r>
      <w:r>
        <w:rPr>
          <w:rFonts w:ascii="Arial" w:hAnsi="Arial" w:cs="Arial"/>
        </w:rPr>
        <w:tab/>
      </w:r>
      <w:r>
        <w:rPr>
          <w:rFonts w:ascii="Arial" w:hAnsi="Arial" w:cs="Arial"/>
        </w:rPr>
        <w:tab/>
      </w:r>
      <w:r w:rsidR="00262438">
        <w:rPr>
          <w:rFonts w:ascii="Arial" w:hAnsi="Arial" w:cs="Arial"/>
        </w:rPr>
        <w:t>3</w:t>
      </w:r>
      <w:r w:rsidR="00B23F3E">
        <w:rPr>
          <w:rFonts w:ascii="Arial" w:hAnsi="Arial" w:cs="Arial"/>
        </w:rPr>
        <w:t>7</w:t>
      </w:r>
      <w:r w:rsidR="00262438">
        <w:rPr>
          <w:rFonts w:ascii="Arial" w:hAnsi="Arial" w:cs="Arial"/>
        </w:rPr>
        <w:t xml:space="preserve"> </w:t>
      </w:r>
      <w:r w:rsidR="00B23F3E">
        <w:rPr>
          <w:rFonts w:ascii="Arial" w:hAnsi="Arial" w:cs="Arial"/>
        </w:rPr>
        <w:t>hours</w:t>
      </w:r>
      <w:r w:rsidR="004E3B21">
        <w:rPr>
          <w:rFonts w:ascii="Arial" w:hAnsi="Arial" w:cs="Arial"/>
        </w:rPr>
        <w:t xml:space="preserve"> per week</w:t>
      </w:r>
      <w:r w:rsidR="00170F66">
        <w:rPr>
          <w:rFonts w:ascii="Arial" w:hAnsi="Arial" w:cs="Arial"/>
        </w:rPr>
        <w:t xml:space="preserve"> (evening and weekend working</w:t>
      </w:r>
      <w:r w:rsidR="00B23F3E">
        <w:rPr>
          <w:rFonts w:ascii="Arial" w:hAnsi="Arial" w:cs="Arial"/>
        </w:rPr>
        <w:t xml:space="preserve"> involved</w:t>
      </w:r>
      <w:r w:rsidR="00170F66">
        <w:rPr>
          <w:rFonts w:ascii="Arial" w:hAnsi="Arial" w:cs="Arial"/>
        </w:rPr>
        <w:t>)</w:t>
      </w:r>
    </w:p>
    <w:p w14:paraId="4EC1FC95" w14:textId="77777777" w:rsidR="00F81530" w:rsidRDefault="00F81530">
      <w:pPr>
        <w:jc w:val="both"/>
        <w:rPr>
          <w:rFonts w:ascii="Arial" w:hAnsi="Arial" w:cs="Arial"/>
        </w:rPr>
      </w:pPr>
      <w:r>
        <w:rPr>
          <w:rFonts w:ascii="Arial" w:hAnsi="Arial" w:cs="Arial"/>
        </w:rPr>
        <w:tab/>
      </w:r>
    </w:p>
    <w:p w14:paraId="4EC1FC96" w14:textId="743BC008" w:rsidR="00F81530" w:rsidRDefault="00F81530">
      <w:pPr>
        <w:jc w:val="both"/>
        <w:rPr>
          <w:rFonts w:ascii="Arial" w:hAnsi="Arial" w:cs="Arial"/>
        </w:rPr>
      </w:pPr>
      <w:r>
        <w:rPr>
          <w:rFonts w:ascii="Arial" w:hAnsi="Arial" w:cs="Arial"/>
          <w:b/>
          <w:bCs/>
        </w:rPr>
        <w:t>Responsible to:</w:t>
      </w:r>
      <w:r>
        <w:rPr>
          <w:rFonts w:ascii="Arial" w:hAnsi="Arial" w:cs="Arial"/>
        </w:rPr>
        <w:tab/>
      </w:r>
      <w:r w:rsidR="000B130C">
        <w:rPr>
          <w:rFonts w:ascii="Arial" w:hAnsi="Arial" w:cs="Arial"/>
        </w:rPr>
        <w:t>Deputy</w:t>
      </w:r>
      <w:r w:rsidR="008B7756">
        <w:rPr>
          <w:rFonts w:ascii="Arial" w:hAnsi="Arial" w:cs="Arial"/>
        </w:rPr>
        <w:t xml:space="preserve"> Chief Executive</w:t>
      </w:r>
    </w:p>
    <w:p w14:paraId="4EC1FC97" w14:textId="77777777" w:rsidR="00F81530" w:rsidRDefault="00F81530">
      <w:pPr>
        <w:jc w:val="both"/>
        <w:rPr>
          <w:rFonts w:ascii="Arial" w:hAnsi="Arial" w:cs="Arial"/>
        </w:rPr>
      </w:pPr>
    </w:p>
    <w:p w14:paraId="4EC1FC98" w14:textId="131D2134" w:rsidR="00F81530" w:rsidRDefault="00F81530" w:rsidP="001E6D16">
      <w:pPr>
        <w:jc w:val="both"/>
        <w:rPr>
          <w:rFonts w:ascii="Arial" w:hAnsi="Arial" w:cs="Arial"/>
        </w:rPr>
      </w:pPr>
      <w:r>
        <w:rPr>
          <w:rFonts w:ascii="Arial" w:hAnsi="Arial" w:cs="Arial"/>
          <w:b/>
          <w:bCs/>
        </w:rPr>
        <w:t>Work location:</w:t>
      </w:r>
      <w:r>
        <w:rPr>
          <w:rFonts w:ascii="Arial" w:hAnsi="Arial" w:cs="Arial"/>
        </w:rPr>
        <w:tab/>
      </w:r>
      <w:r w:rsidR="008B7756">
        <w:rPr>
          <w:rFonts w:ascii="Arial" w:hAnsi="Arial" w:cs="Arial"/>
        </w:rPr>
        <w:t>Devonport Park Activity Centre, Devonport PL1 4BU</w:t>
      </w:r>
    </w:p>
    <w:p w14:paraId="4EC1FC99" w14:textId="77777777" w:rsidR="001E6D16" w:rsidRDefault="001E6D16" w:rsidP="001E6D16">
      <w:pPr>
        <w:jc w:val="both"/>
        <w:rPr>
          <w:rFonts w:ascii="Arial" w:hAnsi="Arial" w:cs="Arial"/>
        </w:rPr>
      </w:pPr>
    </w:p>
    <w:p w14:paraId="4EC1FC9A" w14:textId="5776ED71" w:rsidR="00F81530" w:rsidRPr="004E3B21" w:rsidRDefault="00F81530" w:rsidP="004E3B21">
      <w:pPr>
        <w:pStyle w:val="BodyText"/>
        <w:ind w:left="2160" w:hanging="2160"/>
        <w:rPr>
          <w:sz w:val="24"/>
        </w:rPr>
      </w:pPr>
      <w:r>
        <w:rPr>
          <w:b/>
          <w:bCs/>
          <w:sz w:val="24"/>
        </w:rPr>
        <w:t xml:space="preserve">Purpose: </w:t>
      </w:r>
      <w:r w:rsidR="004E3B21">
        <w:rPr>
          <w:b/>
          <w:bCs/>
          <w:sz w:val="24"/>
        </w:rPr>
        <w:tab/>
      </w:r>
      <w:r w:rsidR="004E3B21" w:rsidRPr="004E3B21">
        <w:rPr>
          <w:bCs/>
          <w:sz w:val="24"/>
        </w:rPr>
        <w:t xml:space="preserve">The post holder will </w:t>
      </w:r>
      <w:r w:rsidR="00B23F3E">
        <w:rPr>
          <w:bCs/>
          <w:sz w:val="24"/>
        </w:rPr>
        <w:t xml:space="preserve">manage </w:t>
      </w:r>
      <w:r w:rsidR="008B7756">
        <w:rPr>
          <w:bCs/>
          <w:sz w:val="24"/>
        </w:rPr>
        <w:t xml:space="preserve">the </w:t>
      </w:r>
      <w:r w:rsidR="000B130C">
        <w:rPr>
          <w:bCs/>
          <w:sz w:val="24"/>
        </w:rPr>
        <w:t xml:space="preserve">portfolio for all </w:t>
      </w:r>
      <w:r w:rsidR="00B23F3E">
        <w:rPr>
          <w:bCs/>
          <w:sz w:val="24"/>
        </w:rPr>
        <w:t>Outdoor</w:t>
      </w:r>
      <w:r w:rsidR="000B130C">
        <w:rPr>
          <w:bCs/>
          <w:sz w:val="24"/>
        </w:rPr>
        <w:t xml:space="preserve"> Activities</w:t>
      </w:r>
      <w:r w:rsidR="00B23F3E">
        <w:rPr>
          <w:bCs/>
          <w:sz w:val="24"/>
        </w:rPr>
        <w:t xml:space="preserve"> projects</w:t>
      </w:r>
      <w:r w:rsidR="000B130C">
        <w:rPr>
          <w:bCs/>
          <w:sz w:val="24"/>
        </w:rPr>
        <w:t xml:space="preserve">, maintenance of the equipment and </w:t>
      </w:r>
      <w:r w:rsidR="00BF15DD">
        <w:rPr>
          <w:bCs/>
          <w:sz w:val="24"/>
        </w:rPr>
        <w:t xml:space="preserve">associated licenses. The post holder will develop a varied, </w:t>
      </w:r>
      <w:proofErr w:type="gramStart"/>
      <w:r w:rsidR="00BF15DD">
        <w:rPr>
          <w:bCs/>
          <w:sz w:val="24"/>
        </w:rPr>
        <w:t>inclusive</w:t>
      </w:r>
      <w:proofErr w:type="gramEnd"/>
      <w:r w:rsidR="00BF15DD">
        <w:rPr>
          <w:bCs/>
          <w:sz w:val="24"/>
        </w:rPr>
        <w:t xml:space="preserve"> and stimulating programme of sessions for </w:t>
      </w:r>
      <w:r w:rsidR="00584516">
        <w:rPr>
          <w:bCs/>
          <w:sz w:val="24"/>
        </w:rPr>
        <w:t>the range of projects Routeways offer.</w:t>
      </w:r>
      <w:r w:rsidR="00B23F3E">
        <w:rPr>
          <w:bCs/>
          <w:sz w:val="24"/>
        </w:rPr>
        <w:t xml:space="preserve"> The post holder will support the wider work of Routeways and its projects incorporating outdoor activities where appropriate.</w:t>
      </w:r>
    </w:p>
    <w:p w14:paraId="4EC1FC9B" w14:textId="77777777" w:rsidR="00F81530" w:rsidRPr="004E3B21" w:rsidRDefault="00F81530">
      <w:pPr>
        <w:rPr>
          <w:rFonts w:ascii="Arial" w:hAnsi="Arial" w:cs="Arial"/>
        </w:rPr>
      </w:pPr>
    </w:p>
    <w:p w14:paraId="4EC1FC9C" w14:textId="77777777" w:rsidR="00F81530" w:rsidRDefault="00F81530">
      <w:pPr>
        <w:pStyle w:val="Heading3"/>
      </w:pPr>
      <w:r>
        <w:t>Main Duties</w:t>
      </w:r>
    </w:p>
    <w:p w14:paraId="4EC1FC9D" w14:textId="77777777" w:rsidR="007A393A" w:rsidRDefault="007A393A" w:rsidP="007A393A"/>
    <w:p w14:paraId="6689F72D" w14:textId="0B71F680" w:rsidR="00170F66" w:rsidRDefault="00170F66" w:rsidP="00170F66">
      <w:pPr>
        <w:pStyle w:val="Heading1"/>
        <w:numPr>
          <w:ilvl w:val="0"/>
          <w:numId w:val="19"/>
        </w:numPr>
        <w:rPr>
          <w:b w:val="0"/>
          <w:bCs w:val="0"/>
          <w:sz w:val="24"/>
          <w:szCs w:val="24"/>
        </w:rPr>
      </w:pPr>
      <w:r>
        <w:rPr>
          <w:b w:val="0"/>
          <w:bCs w:val="0"/>
          <w:sz w:val="24"/>
          <w:szCs w:val="24"/>
        </w:rPr>
        <w:t xml:space="preserve">Oversee, </w:t>
      </w:r>
      <w:r w:rsidR="00B23F3E">
        <w:rPr>
          <w:b w:val="0"/>
          <w:bCs w:val="0"/>
          <w:sz w:val="24"/>
          <w:szCs w:val="24"/>
        </w:rPr>
        <w:t>manage,</w:t>
      </w:r>
      <w:r>
        <w:rPr>
          <w:b w:val="0"/>
          <w:bCs w:val="0"/>
          <w:sz w:val="24"/>
          <w:szCs w:val="24"/>
        </w:rPr>
        <w:t xml:space="preserve"> and lead delivery of the Adventurous activities offered by Routeways under contract and for Ad hoc purchases by schools and other groups.</w:t>
      </w:r>
    </w:p>
    <w:p w14:paraId="3BCD92C2" w14:textId="7C3187FC" w:rsidR="00170F66" w:rsidRPr="00170F66" w:rsidRDefault="00170F66" w:rsidP="00170F66">
      <w:pPr>
        <w:pStyle w:val="ListParagraph"/>
        <w:numPr>
          <w:ilvl w:val="0"/>
          <w:numId w:val="19"/>
        </w:numPr>
        <w:rPr>
          <w:rFonts w:ascii="Arial" w:hAnsi="Arial" w:cs="Arial"/>
        </w:rPr>
      </w:pPr>
      <w:r w:rsidRPr="00170F66">
        <w:rPr>
          <w:rFonts w:ascii="Arial" w:hAnsi="Arial" w:cs="Arial"/>
        </w:rPr>
        <w:t xml:space="preserve">Manage referrals into the relevant projects held under the post </w:t>
      </w:r>
      <w:proofErr w:type="gramStart"/>
      <w:r w:rsidRPr="00170F66">
        <w:rPr>
          <w:rFonts w:ascii="Arial" w:hAnsi="Arial" w:cs="Arial"/>
        </w:rPr>
        <w:t>holders</w:t>
      </w:r>
      <w:proofErr w:type="gramEnd"/>
      <w:r w:rsidRPr="00170F66">
        <w:rPr>
          <w:rFonts w:ascii="Arial" w:hAnsi="Arial" w:cs="Arial"/>
        </w:rPr>
        <w:t xml:space="preserve"> portfolio, ensuring familiarisation and smooth transition into the appropriate service.</w:t>
      </w:r>
    </w:p>
    <w:p w14:paraId="700B3769" w14:textId="1244180D" w:rsidR="00170F66" w:rsidRPr="00170F66" w:rsidRDefault="00170F66" w:rsidP="00170F66">
      <w:pPr>
        <w:pStyle w:val="ListParagraph"/>
        <w:numPr>
          <w:ilvl w:val="0"/>
          <w:numId w:val="19"/>
        </w:numPr>
        <w:rPr>
          <w:rFonts w:ascii="Arial" w:hAnsi="Arial" w:cs="Arial"/>
        </w:rPr>
      </w:pPr>
      <w:r w:rsidRPr="00170F66">
        <w:rPr>
          <w:rFonts w:ascii="Arial" w:hAnsi="Arial" w:cs="Arial"/>
        </w:rPr>
        <w:t>Liaise with key stakeholders, parents, social services amongst others to ensure the best needs of the Child and Young Person are met.</w:t>
      </w:r>
    </w:p>
    <w:p w14:paraId="595B68E9" w14:textId="074BF11B" w:rsidR="00170F66" w:rsidRPr="00170F66" w:rsidRDefault="00170F66" w:rsidP="00170F66">
      <w:pPr>
        <w:pStyle w:val="ListParagraph"/>
        <w:numPr>
          <w:ilvl w:val="0"/>
          <w:numId w:val="19"/>
        </w:numPr>
        <w:rPr>
          <w:rFonts w:ascii="Arial" w:hAnsi="Arial" w:cs="Arial"/>
        </w:rPr>
      </w:pPr>
      <w:r w:rsidRPr="00170F66">
        <w:rPr>
          <w:rFonts w:ascii="Arial" w:hAnsi="Arial" w:cs="Arial"/>
        </w:rPr>
        <w:t>Attend and contribute to meetings, including Child in Need and Educational Health and Care Plan meetings.</w:t>
      </w:r>
    </w:p>
    <w:p w14:paraId="076D5CFF" w14:textId="53D57D6B" w:rsidR="00170F66" w:rsidRDefault="00170F66" w:rsidP="00170F66">
      <w:pPr>
        <w:pStyle w:val="ListParagraph"/>
        <w:numPr>
          <w:ilvl w:val="0"/>
          <w:numId w:val="19"/>
        </w:numPr>
        <w:rPr>
          <w:rFonts w:ascii="Arial" w:hAnsi="Arial" w:cs="Arial"/>
        </w:rPr>
      </w:pPr>
      <w:r>
        <w:rPr>
          <w:rFonts w:ascii="Arial" w:hAnsi="Arial" w:cs="Arial"/>
        </w:rPr>
        <w:t xml:space="preserve">Develop and integrate a varied, </w:t>
      </w:r>
      <w:proofErr w:type="gramStart"/>
      <w:r>
        <w:rPr>
          <w:rFonts w:ascii="Arial" w:hAnsi="Arial" w:cs="Arial"/>
        </w:rPr>
        <w:t>diverse</w:t>
      </w:r>
      <w:proofErr w:type="gramEnd"/>
      <w:r>
        <w:rPr>
          <w:rFonts w:ascii="Arial" w:hAnsi="Arial" w:cs="Arial"/>
        </w:rPr>
        <w:t xml:space="preserve"> and inclusive programme of </w:t>
      </w:r>
      <w:r w:rsidR="00B23F3E">
        <w:rPr>
          <w:rFonts w:ascii="Arial" w:hAnsi="Arial" w:cs="Arial"/>
        </w:rPr>
        <w:t xml:space="preserve">Outdoor </w:t>
      </w:r>
      <w:r>
        <w:rPr>
          <w:rFonts w:ascii="Arial" w:hAnsi="Arial" w:cs="Arial"/>
        </w:rPr>
        <w:t>activities to support the projects of Routeways and its beneficiaries.</w:t>
      </w:r>
    </w:p>
    <w:p w14:paraId="342FCD29" w14:textId="7748269A" w:rsidR="00170F66" w:rsidRDefault="00170F66" w:rsidP="00170F66">
      <w:pPr>
        <w:pStyle w:val="ListParagraph"/>
        <w:numPr>
          <w:ilvl w:val="0"/>
          <w:numId w:val="19"/>
        </w:numPr>
        <w:rPr>
          <w:rFonts w:ascii="Arial" w:hAnsi="Arial" w:cs="Arial"/>
        </w:rPr>
      </w:pPr>
      <w:r>
        <w:rPr>
          <w:rFonts w:ascii="Arial" w:hAnsi="Arial" w:cs="Arial"/>
        </w:rPr>
        <w:t>Maintain relevant paperwork</w:t>
      </w:r>
      <w:r w:rsidR="00FC3965">
        <w:rPr>
          <w:rFonts w:ascii="Arial" w:hAnsi="Arial" w:cs="Arial"/>
        </w:rPr>
        <w:t>, including Risk assessments</w:t>
      </w:r>
      <w:r>
        <w:rPr>
          <w:rFonts w:ascii="Arial" w:hAnsi="Arial" w:cs="Arial"/>
        </w:rPr>
        <w:t xml:space="preserve"> in relation to the postholders portfolio</w:t>
      </w:r>
      <w:r w:rsidR="00B23F3E">
        <w:rPr>
          <w:rFonts w:ascii="Arial" w:hAnsi="Arial" w:cs="Arial"/>
        </w:rPr>
        <w:t>. Ensure they</w:t>
      </w:r>
      <w:r w:rsidR="00FC3965">
        <w:rPr>
          <w:rFonts w:ascii="Arial" w:hAnsi="Arial" w:cs="Arial"/>
        </w:rPr>
        <w:t xml:space="preserve"> are fit for purpose, </w:t>
      </w:r>
      <w:proofErr w:type="gramStart"/>
      <w:r w:rsidR="00FC3965">
        <w:rPr>
          <w:rFonts w:ascii="Arial" w:hAnsi="Arial" w:cs="Arial"/>
        </w:rPr>
        <w:t>maintained</w:t>
      </w:r>
      <w:proofErr w:type="gramEnd"/>
      <w:r w:rsidR="00FC3965">
        <w:rPr>
          <w:rFonts w:ascii="Arial" w:hAnsi="Arial" w:cs="Arial"/>
        </w:rPr>
        <w:t xml:space="preserve"> and updated.</w:t>
      </w:r>
    </w:p>
    <w:p w14:paraId="640D6EAE" w14:textId="70976170" w:rsidR="00170F66" w:rsidRDefault="00170F66" w:rsidP="00170F66">
      <w:pPr>
        <w:pStyle w:val="ListParagraph"/>
        <w:numPr>
          <w:ilvl w:val="0"/>
          <w:numId w:val="19"/>
        </w:numPr>
        <w:rPr>
          <w:rFonts w:ascii="Arial" w:hAnsi="Arial" w:cs="Arial"/>
        </w:rPr>
      </w:pPr>
      <w:r>
        <w:rPr>
          <w:rFonts w:ascii="Arial" w:hAnsi="Arial" w:cs="Arial"/>
        </w:rPr>
        <w:t xml:space="preserve">Maintain, service and replace equipment required for the safe and effective delivery of adventurous </w:t>
      </w:r>
      <w:proofErr w:type="gramStart"/>
      <w:r>
        <w:rPr>
          <w:rFonts w:ascii="Arial" w:hAnsi="Arial" w:cs="Arial"/>
        </w:rPr>
        <w:t>activities</w:t>
      </w:r>
      <w:proofErr w:type="gramEnd"/>
    </w:p>
    <w:p w14:paraId="0B65E496" w14:textId="578387A5" w:rsidR="00170F66" w:rsidRDefault="00170F66" w:rsidP="00170F66">
      <w:pPr>
        <w:pStyle w:val="ListParagraph"/>
        <w:numPr>
          <w:ilvl w:val="0"/>
          <w:numId w:val="19"/>
        </w:numPr>
        <w:rPr>
          <w:rFonts w:ascii="Arial" w:hAnsi="Arial" w:cs="Arial"/>
        </w:rPr>
      </w:pPr>
      <w:r>
        <w:rPr>
          <w:rFonts w:ascii="Arial" w:hAnsi="Arial" w:cs="Arial"/>
        </w:rPr>
        <w:t xml:space="preserve">Maintain the levels of recordkeeping and standards for the renewal of adventurous activities licensing requirements (AALA, </w:t>
      </w:r>
      <w:proofErr w:type="spellStart"/>
      <w:r>
        <w:rPr>
          <w:rFonts w:ascii="Arial" w:hAnsi="Arial" w:cs="Arial"/>
        </w:rPr>
        <w:t>LoTC</w:t>
      </w:r>
      <w:proofErr w:type="spellEnd"/>
      <w:r>
        <w:rPr>
          <w:rFonts w:ascii="Arial" w:hAnsi="Arial" w:cs="Arial"/>
        </w:rPr>
        <w:t>, Adventure Mark)</w:t>
      </w:r>
    </w:p>
    <w:p w14:paraId="6BF7A8E5" w14:textId="00A6B6ED" w:rsidR="00170F66" w:rsidRDefault="00170F66" w:rsidP="00170F66">
      <w:pPr>
        <w:pStyle w:val="ListParagraph"/>
        <w:numPr>
          <w:ilvl w:val="0"/>
          <w:numId w:val="19"/>
        </w:numPr>
        <w:rPr>
          <w:rFonts w:ascii="Arial" w:hAnsi="Arial" w:cs="Arial"/>
        </w:rPr>
      </w:pPr>
      <w:r>
        <w:rPr>
          <w:rFonts w:ascii="Arial" w:hAnsi="Arial" w:cs="Arial"/>
        </w:rPr>
        <w:t xml:space="preserve">Ensure information held on the </w:t>
      </w:r>
      <w:r w:rsidR="00FC3965">
        <w:rPr>
          <w:rFonts w:ascii="Arial" w:hAnsi="Arial" w:cs="Arial"/>
        </w:rPr>
        <w:t xml:space="preserve">lamplight database is accurate and up to date for clients under project </w:t>
      </w:r>
      <w:proofErr w:type="gramStart"/>
      <w:r w:rsidR="00FC3965">
        <w:rPr>
          <w:rFonts w:ascii="Arial" w:hAnsi="Arial" w:cs="Arial"/>
        </w:rPr>
        <w:t>portfolio</w:t>
      </w:r>
      <w:proofErr w:type="gramEnd"/>
    </w:p>
    <w:p w14:paraId="16C46383" w14:textId="4F5483DB" w:rsidR="00FC3965" w:rsidRDefault="00FC3965" w:rsidP="00170F66">
      <w:pPr>
        <w:pStyle w:val="ListParagraph"/>
        <w:numPr>
          <w:ilvl w:val="0"/>
          <w:numId w:val="19"/>
        </w:numPr>
        <w:rPr>
          <w:rFonts w:ascii="Arial" w:hAnsi="Arial" w:cs="Arial"/>
        </w:rPr>
      </w:pPr>
      <w:r>
        <w:rPr>
          <w:rFonts w:ascii="Arial" w:hAnsi="Arial" w:cs="Arial"/>
        </w:rPr>
        <w:t xml:space="preserve">Ensure reporting procedures are adhered to and reports are made to the correct person in a timely </w:t>
      </w:r>
      <w:proofErr w:type="gramStart"/>
      <w:r>
        <w:rPr>
          <w:rFonts w:ascii="Arial" w:hAnsi="Arial" w:cs="Arial"/>
        </w:rPr>
        <w:t>manner</w:t>
      </w:r>
      <w:proofErr w:type="gramEnd"/>
    </w:p>
    <w:p w14:paraId="2BD0910E" w14:textId="5391657C" w:rsidR="00D84829" w:rsidRPr="00B23F3E" w:rsidRDefault="00FC3965" w:rsidP="007A393A">
      <w:pPr>
        <w:pStyle w:val="ListParagraph"/>
        <w:numPr>
          <w:ilvl w:val="0"/>
          <w:numId w:val="19"/>
        </w:numPr>
      </w:pPr>
      <w:r w:rsidRPr="00B23F3E">
        <w:rPr>
          <w:rFonts w:ascii="Arial" w:hAnsi="Arial" w:cs="Arial"/>
        </w:rPr>
        <w:t>To lead (in line with qualification and ability) the development and qualification of other staff in Adventurous activities.</w:t>
      </w:r>
    </w:p>
    <w:p w14:paraId="4EC1FCC0" w14:textId="5BA38921" w:rsidR="007A393A" w:rsidRPr="007A393A" w:rsidRDefault="00566247" w:rsidP="007A393A">
      <w:pPr>
        <w:pStyle w:val="Heading1"/>
        <w:rPr>
          <w:sz w:val="24"/>
          <w:szCs w:val="24"/>
        </w:rPr>
      </w:pPr>
      <w:r>
        <w:rPr>
          <w:sz w:val="24"/>
          <w:szCs w:val="24"/>
        </w:rPr>
        <w:lastRenderedPageBreak/>
        <w:t>A</w:t>
      </w:r>
      <w:r w:rsidR="007A393A" w:rsidRPr="007A393A">
        <w:rPr>
          <w:sz w:val="24"/>
          <w:szCs w:val="24"/>
        </w:rPr>
        <w:t>dditional duties</w:t>
      </w:r>
    </w:p>
    <w:p w14:paraId="4EC1FCC1" w14:textId="12F0162D" w:rsidR="007A393A" w:rsidRDefault="007A393A" w:rsidP="007A393A">
      <w:pPr>
        <w:jc w:val="both"/>
        <w:rPr>
          <w:rFonts w:ascii="Arial" w:hAnsi="Arial" w:cs="Arial"/>
        </w:rPr>
      </w:pPr>
      <w:r w:rsidRPr="007A393A">
        <w:rPr>
          <w:rFonts w:ascii="Arial" w:hAnsi="Arial" w:cs="Arial"/>
        </w:rPr>
        <w:t>It is the nature of work within Routeways that tasks and responsibilities are in many ways unpredictable and varied. All employees are, therefore, expected to work flexibly when the occasion arises so that tasks not specifically covered are undertaken.</w:t>
      </w:r>
    </w:p>
    <w:p w14:paraId="1F8F77D8" w14:textId="5DF5557C" w:rsidR="00481A10" w:rsidRDefault="00481A10" w:rsidP="007A393A">
      <w:pPr>
        <w:jc w:val="both"/>
        <w:rPr>
          <w:rFonts w:ascii="Arial" w:hAnsi="Arial" w:cs="Arial"/>
        </w:rPr>
      </w:pPr>
    </w:p>
    <w:p w14:paraId="27DD62D8" w14:textId="7325C86A" w:rsidR="00481A10" w:rsidRDefault="00481A10" w:rsidP="007A393A">
      <w:pPr>
        <w:jc w:val="both"/>
        <w:rPr>
          <w:rFonts w:ascii="Arial" w:hAnsi="Arial" w:cs="Arial"/>
        </w:rPr>
      </w:pPr>
    </w:p>
    <w:p w14:paraId="0B868372" w14:textId="24D09145" w:rsidR="00481A10" w:rsidRDefault="00481A10" w:rsidP="007A393A">
      <w:pPr>
        <w:jc w:val="both"/>
        <w:rPr>
          <w:rFonts w:ascii="Arial" w:hAnsi="Arial" w:cs="Arial"/>
        </w:rPr>
      </w:pPr>
    </w:p>
    <w:p w14:paraId="7061CCF8" w14:textId="77F5E6D3" w:rsidR="00481A10" w:rsidRPr="00481A10" w:rsidRDefault="00481A10" w:rsidP="007A393A">
      <w:pPr>
        <w:jc w:val="both"/>
        <w:rPr>
          <w:rFonts w:ascii="Arial" w:hAnsi="Arial" w:cs="Arial"/>
          <w:b/>
          <w:bCs/>
        </w:rPr>
      </w:pPr>
      <w:r w:rsidRPr="00481A10">
        <w:rPr>
          <w:rFonts w:ascii="Arial" w:hAnsi="Arial" w:cs="Arial"/>
          <w:b/>
          <w:bCs/>
        </w:rPr>
        <w:t>Person Specification</w:t>
      </w:r>
    </w:p>
    <w:p w14:paraId="116E94BE" w14:textId="77777777" w:rsidR="00481A10" w:rsidRDefault="00481A10" w:rsidP="007A393A">
      <w:pPr>
        <w:jc w:val="both"/>
        <w:rPr>
          <w:rFonts w:ascii="Arial" w:hAnsi="Arial" w:cs="Arial"/>
        </w:rPr>
      </w:pPr>
    </w:p>
    <w:p w14:paraId="7A01741E" w14:textId="77777777" w:rsidR="00481A10" w:rsidRDefault="00481A10" w:rsidP="007A393A">
      <w:pPr>
        <w:jc w:val="both"/>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4206"/>
        <w:gridCol w:w="3260"/>
      </w:tblGrid>
      <w:tr w:rsidR="00481A10" w:rsidRPr="006035A2" w14:paraId="66058444" w14:textId="77777777" w:rsidTr="006431BC">
        <w:tc>
          <w:tcPr>
            <w:tcW w:w="1856" w:type="dxa"/>
          </w:tcPr>
          <w:p w14:paraId="75B066E4" w14:textId="77777777" w:rsidR="00481A10" w:rsidRPr="006035A2" w:rsidRDefault="00481A10" w:rsidP="006431BC"/>
          <w:p w14:paraId="0B6839A2" w14:textId="77777777" w:rsidR="00481A10" w:rsidRPr="006035A2" w:rsidRDefault="00481A10" w:rsidP="006431BC"/>
        </w:tc>
        <w:tc>
          <w:tcPr>
            <w:tcW w:w="4206" w:type="dxa"/>
          </w:tcPr>
          <w:p w14:paraId="3877B89F" w14:textId="77777777" w:rsidR="00481A10" w:rsidRPr="006035A2" w:rsidRDefault="00481A10" w:rsidP="006431BC">
            <w:pPr>
              <w:rPr>
                <w:rFonts w:ascii="Arial" w:hAnsi="Arial" w:cs="Arial"/>
                <w:b/>
              </w:rPr>
            </w:pPr>
            <w:r w:rsidRPr="006035A2">
              <w:rPr>
                <w:rFonts w:ascii="Arial" w:hAnsi="Arial" w:cs="Arial"/>
                <w:b/>
              </w:rPr>
              <w:t>Essential</w:t>
            </w:r>
          </w:p>
        </w:tc>
        <w:tc>
          <w:tcPr>
            <w:tcW w:w="3260" w:type="dxa"/>
          </w:tcPr>
          <w:p w14:paraId="63F26B26" w14:textId="77777777" w:rsidR="00481A10" w:rsidRPr="00D257C2" w:rsidRDefault="00481A10" w:rsidP="006431BC">
            <w:pPr>
              <w:rPr>
                <w:rFonts w:ascii="Arial" w:hAnsi="Arial" w:cs="Arial"/>
                <w:b/>
              </w:rPr>
            </w:pPr>
            <w:r w:rsidRPr="00D257C2">
              <w:rPr>
                <w:rFonts w:ascii="Arial" w:hAnsi="Arial" w:cs="Arial"/>
                <w:b/>
              </w:rPr>
              <w:t>Desirable</w:t>
            </w:r>
          </w:p>
        </w:tc>
      </w:tr>
      <w:tr w:rsidR="00481A10" w:rsidRPr="00D257C2" w14:paraId="5DBE8762" w14:textId="77777777" w:rsidTr="006431BC">
        <w:tc>
          <w:tcPr>
            <w:tcW w:w="1856" w:type="dxa"/>
          </w:tcPr>
          <w:p w14:paraId="7CB02161" w14:textId="77777777" w:rsidR="00481A10" w:rsidRPr="00D257C2" w:rsidRDefault="00481A10" w:rsidP="006431BC">
            <w:pPr>
              <w:rPr>
                <w:rFonts w:ascii="Arial" w:hAnsi="Arial" w:cs="Arial"/>
              </w:rPr>
            </w:pPr>
          </w:p>
          <w:p w14:paraId="0BFD9009" w14:textId="1E44D8B2" w:rsidR="00481A10" w:rsidRPr="00D257C2" w:rsidRDefault="00481A10" w:rsidP="006431BC">
            <w:pPr>
              <w:rPr>
                <w:rFonts w:ascii="Arial" w:hAnsi="Arial" w:cs="Arial"/>
                <w:b/>
              </w:rPr>
            </w:pPr>
            <w:r w:rsidRPr="00D257C2">
              <w:rPr>
                <w:rFonts w:ascii="Arial" w:hAnsi="Arial" w:cs="Arial"/>
                <w:b/>
              </w:rPr>
              <w:t>Education</w:t>
            </w:r>
            <w:r w:rsidR="002A5ECA">
              <w:rPr>
                <w:rFonts w:ascii="Arial" w:hAnsi="Arial" w:cs="Arial"/>
                <w:b/>
              </w:rPr>
              <w:t xml:space="preserve"> and Exper</w:t>
            </w:r>
            <w:r w:rsidR="00497AD5">
              <w:rPr>
                <w:rFonts w:ascii="Arial" w:hAnsi="Arial" w:cs="Arial"/>
                <w:b/>
              </w:rPr>
              <w:t>ience</w:t>
            </w:r>
          </w:p>
        </w:tc>
        <w:tc>
          <w:tcPr>
            <w:tcW w:w="4206" w:type="dxa"/>
          </w:tcPr>
          <w:p w14:paraId="11AD4E8B" w14:textId="127D0386" w:rsidR="00FC3965" w:rsidRPr="00FC3965" w:rsidRDefault="00FC3965" w:rsidP="00FC3965">
            <w:pPr>
              <w:widowControl w:val="0"/>
              <w:rPr>
                <w:rFonts w:ascii="Arial" w:hAnsi="Arial" w:cs="Arial"/>
                <w:sz w:val="22"/>
                <w:szCs w:val="22"/>
              </w:rPr>
            </w:pPr>
            <w:r w:rsidRPr="00FC3965">
              <w:rPr>
                <w:rFonts w:ascii="Arial" w:hAnsi="Arial" w:cs="Arial"/>
              </w:rPr>
              <w:t>Outdoor activities qualifications</w:t>
            </w:r>
          </w:p>
          <w:p w14:paraId="2E7C7731" w14:textId="4FB717BF" w:rsidR="00FC3965" w:rsidRPr="005D2BB7" w:rsidRDefault="00FC3965" w:rsidP="00FC3965">
            <w:pPr>
              <w:rPr>
                <w:rFonts w:ascii="Arial" w:hAnsi="Arial" w:cs="Arial"/>
                <w:sz w:val="22"/>
                <w:szCs w:val="22"/>
              </w:rPr>
            </w:pPr>
            <w:r w:rsidRPr="005D2BB7">
              <w:rPr>
                <w:rFonts w:ascii="Arial" w:hAnsi="Arial" w:cs="Arial"/>
                <w:sz w:val="22"/>
                <w:szCs w:val="22"/>
              </w:rPr>
              <w:t xml:space="preserve">Instructional qualifications in </w:t>
            </w:r>
            <w:r>
              <w:rPr>
                <w:rFonts w:ascii="Arial" w:hAnsi="Arial" w:cs="Arial"/>
                <w:sz w:val="22"/>
                <w:szCs w:val="22"/>
              </w:rPr>
              <w:t>at least</w:t>
            </w:r>
            <w:r w:rsidR="00B23F3E">
              <w:rPr>
                <w:rFonts w:ascii="Arial" w:hAnsi="Arial" w:cs="Arial"/>
                <w:sz w:val="22"/>
                <w:szCs w:val="22"/>
              </w:rPr>
              <w:t xml:space="preserve"> one</w:t>
            </w:r>
            <w:r w:rsidRPr="005D2BB7">
              <w:rPr>
                <w:rFonts w:ascii="Arial" w:hAnsi="Arial" w:cs="Arial"/>
                <w:sz w:val="22"/>
                <w:szCs w:val="22"/>
              </w:rPr>
              <w:t xml:space="preserve"> of the following: </w:t>
            </w:r>
          </w:p>
          <w:p w14:paraId="77F5703C" w14:textId="4760F4B9" w:rsidR="00FC3965" w:rsidRPr="005D2BB7" w:rsidRDefault="00FC3965" w:rsidP="00FC3965">
            <w:pPr>
              <w:rPr>
                <w:rFonts w:ascii="Arial" w:hAnsi="Arial" w:cs="Arial"/>
                <w:sz w:val="22"/>
                <w:szCs w:val="22"/>
              </w:rPr>
            </w:pPr>
            <w:r w:rsidRPr="005D2BB7">
              <w:rPr>
                <w:rFonts w:ascii="Arial" w:hAnsi="Arial" w:cs="Arial"/>
                <w:sz w:val="22"/>
                <w:szCs w:val="22"/>
              </w:rPr>
              <w:t>Canoeing, kayaking, climbing,</w:t>
            </w:r>
            <w:r w:rsidR="00B23F3E">
              <w:rPr>
                <w:rFonts w:ascii="Arial" w:hAnsi="Arial" w:cs="Arial"/>
                <w:sz w:val="22"/>
                <w:szCs w:val="22"/>
              </w:rPr>
              <w:t xml:space="preserve"> hill</w:t>
            </w:r>
            <w:r w:rsidRPr="005D2BB7">
              <w:rPr>
                <w:rFonts w:ascii="Arial" w:hAnsi="Arial" w:cs="Arial"/>
                <w:sz w:val="22"/>
                <w:szCs w:val="22"/>
              </w:rPr>
              <w:t xml:space="preserve"> walking, orienteering, </w:t>
            </w:r>
          </w:p>
          <w:p w14:paraId="198B5E3F" w14:textId="260BE59F" w:rsidR="00497AD5" w:rsidRPr="00FC3965" w:rsidRDefault="00497AD5" w:rsidP="00FC3965">
            <w:pPr>
              <w:pStyle w:val="ListParagraph"/>
              <w:widowControl w:val="0"/>
              <w:ind w:left="588"/>
              <w:rPr>
                <w:rFonts w:ascii="Arial" w:hAnsi="Arial" w:cs="Arial"/>
                <w:sz w:val="22"/>
                <w:szCs w:val="22"/>
              </w:rPr>
            </w:pPr>
          </w:p>
        </w:tc>
        <w:tc>
          <w:tcPr>
            <w:tcW w:w="3260" w:type="dxa"/>
          </w:tcPr>
          <w:p w14:paraId="49844B4F" w14:textId="25AA549E" w:rsidR="00FC3965" w:rsidRDefault="00FC3965" w:rsidP="00FC3965">
            <w:pPr>
              <w:rPr>
                <w:rFonts w:ascii="Arial" w:hAnsi="Arial" w:cs="Arial"/>
                <w:sz w:val="22"/>
                <w:szCs w:val="22"/>
              </w:rPr>
            </w:pPr>
            <w:r w:rsidRPr="005D2BB7">
              <w:rPr>
                <w:rFonts w:ascii="Arial" w:hAnsi="Arial" w:cs="Arial"/>
                <w:sz w:val="22"/>
                <w:szCs w:val="22"/>
              </w:rPr>
              <w:t xml:space="preserve">Higher educational qualification </w:t>
            </w:r>
          </w:p>
          <w:p w14:paraId="7349EDF6" w14:textId="77777777" w:rsidR="00FC3965" w:rsidRPr="005D2BB7" w:rsidRDefault="00FC3965" w:rsidP="00FC3965">
            <w:pPr>
              <w:rPr>
                <w:rFonts w:ascii="Arial" w:hAnsi="Arial" w:cs="Arial"/>
                <w:sz w:val="22"/>
                <w:szCs w:val="22"/>
              </w:rPr>
            </w:pPr>
          </w:p>
          <w:p w14:paraId="763AF584" w14:textId="77777777" w:rsidR="00FC3965" w:rsidRPr="005D2BB7" w:rsidRDefault="00FC3965" w:rsidP="00FC3965">
            <w:pPr>
              <w:rPr>
                <w:rFonts w:ascii="Arial" w:hAnsi="Arial" w:cs="Arial"/>
                <w:sz w:val="22"/>
                <w:szCs w:val="22"/>
              </w:rPr>
            </w:pPr>
            <w:r w:rsidRPr="005D2BB7">
              <w:rPr>
                <w:rFonts w:ascii="Arial" w:hAnsi="Arial" w:cs="Arial"/>
                <w:sz w:val="22"/>
                <w:szCs w:val="22"/>
              </w:rPr>
              <w:t>Youth/community qualification or equivalent</w:t>
            </w:r>
          </w:p>
          <w:p w14:paraId="52BAA7A7" w14:textId="4EE9D299" w:rsidR="002A5ECA" w:rsidRPr="006E7900" w:rsidRDefault="002A5ECA" w:rsidP="00FC3965">
            <w:pPr>
              <w:widowControl w:val="0"/>
              <w:ind w:left="720"/>
              <w:rPr>
                <w:rFonts w:ascii="Tahoma" w:hAnsi="Tahoma" w:cs="Tahoma"/>
                <w:snapToGrid w:val="0"/>
              </w:rPr>
            </w:pPr>
          </w:p>
        </w:tc>
      </w:tr>
      <w:tr w:rsidR="00481A10" w:rsidRPr="00D257C2" w14:paraId="1B7E23AB" w14:textId="77777777" w:rsidTr="006431BC">
        <w:tc>
          <w:tcPr>
            <w:tcW w:w="1856" w:type="dxa"/>
          </w:tcPr>
          <w:p w14:paraId="715CB302" w14:textId="77777777" w:rsidR="00481A10" w:rsidRPr="00D257C2" w:rsidRDefault="00481A10" w:rsidP="006431BC">
            <w:pPr>
              <w:rPr>
                <w:rFonts w:ascii="Arial" w:hAnsi="Arial" w:cs="Arial"/>
              </w:rPr>
            </w:pPr>
          </w:p>
          <w:p w14:paraId="0C4C4FF6" w14:textId="77777777" w:rsidR="00481A10" w:rsidRPr="00D257C2" w:rsidRDefault="00481A10" w:rsidP="006431BC">
            <w:pPr>
              <w:rPr>
                <w:rFonts w:ascii="Arial" w:hAnsi="Arial" w:cs="Arial"/>
                <w:b/>
              </w:rPr>
            </w:pPr>
            <w:r w:rsidRPr="00D257C2">
              <w:rPr>
                <w:rFonts w:ascii="Arial" w:hAnsi="Arial" w:cs="Arial"/>
                <w:b/>
              </w:rPr>
              <w:t xml:space="preserve">Occupational </w:t>
            </w:r>
          </w:p>
          <w:p w14:paraId="66A44A23" w14:textId="77777777" w:rsidR="00481A10" w:rsidRPr="00D257C2" w:rsidRDefault="00481A10" w:rsidP="006431BC">
            <w:pPr>
              <w:rPr>
                <w:rFonts w:ascii="Arial" w:hAnsi="Arial" w:cs="Arial"/>
              </w:rPr>
            </w:pPr>
            <w:r w:rsidRPr="00D257C2">
              <w:rPr>
                <w:rFonts w:ascii="Arial" w:hAnsi="Arial" w:cs="Arial"/>
                <w:b/>
              </w:rPr>
              <w:t>Experience</w:t>
            </w:r>
          </w:p>
          <w:p w14:paraId="47BCFC47" w14:textId="77777777" w:rsidR="00481A10" w:rsidRPr="00D257C2" w:rsidRDefault="00481A10" w:rsidP="006431BC">
            <w:pPr>
              <w:rPr>
                <w:rFonts w:ascii="Arial" w:hAnsi="Arial" w:cs="Arial"/>
              </w:rPr>
            </w:pPr>
          </w:p>
        </w:tc>
        <w:tc>
          <w:tcPr>
            <w:tcW w:w="4206" w:type="dxa"/>
          </w:tcPr>
          <w:p w14:paraId="38270849" w14:textId="046FF180" w:rsidR="00481A10" w:rsidRDefault="00481A10" w:rsidP="00FC3965">
            <w:pPr>
              <w:rPr>
                <w:rFonts w:ascii="Arial" w:hAnsi="Arial" w:cs="Arial"/>
              </w:rPr>
            </w:pPr>
            <w:r>
              <w:rPr>
                <w:rFonts w:ascii="Arial" w:hAnsi="Arial" w:cs="Arial"/>
              </w:rPr>
              <w:t>Experience with children and young people</w:t>
            </w:r>
            <w:r w:rsidR="00FC3965">
              <w:rPr>
                <w:rFonts w:ascii="Arial" w:hAnsi="Arial" w:cs="Arial"/>
              </w:rPr>
              <w:t xml:space="preserve"> with additional needs</w:t>
            </w:r>
          </w:p>
          <w:p w14:paraId="559070C6" w14:textId="21433B64" w:rsidR="00302E88" w:rsidRDefault="00302E88" w:rsidP="00FC3965">
            <w:pPr>
              <w:rPr>
                <w:rFonts w:ascii="Arial" w:hAnsi="Arial" w:cs="Arial"/>
              </w:rPr>
            </w:pPr>
          </w:p>
          <w:p w14:paraId="57E83B59" w14:textId="77777777" w:rsidR="00302E88" w:rsidRDefault="00302E88" w:rsidP="00302E88">
            <w:pPr>
              <w:rPr>
                <w:rFonts w:ascii="Arial" w:hAnsi="Arial" w:cs="Arial"/>
              </w:rPr>
            </w:pPr>
            <w:r w:rsidRPr="002B696F">
              <w:rPr>
                <w:rFonts w:ascii="Arial" w:hAnsi="Arial" w:cs="Arial"/>
              </w:rPr>
              <w:t xml:space="preserve">Experience in managing children and young people’s behaviour in various </w:t>
            </w:r>
            <w:proofErr w:type="gramStart"/>
            <w:r w:rsidRPr="002B696F">
              <w:rPr>
                <w:rFonts w:ascii="Arial" w:hAnsi="Arial" w:cs="Arial"/>
              </w:rPr>
              <w:t>situations</w:t>
            </w:r>
            <w:proofErr w:type="gramEnd"/>
          </w:p>
          <w:p w14:paraId="756C454A" w14:textId="55AB1CD8" w:rsidR="00302E88" w:rsidRDefault="00302E88" w:rsidP="00FC3965">
            <w:pPr>
              <w:rPr>
                <w:rFonts w:ascii="Arial" w:hAnsi="Arial" w:cs="Arial"/>
              </w:rPr>
            </w:pPr>
          </w:p>
          <w:p w14:paraId="4C759FDA" w14:textId="148F4260" w:rsidR="00481A10" w:rsidRPr="00D257C2" w:rsidRDefault="00B23F3E" w:rsidP="00B23F3E">
            <w:pPr>
              <w:rPr>
                <w:rFonts w:ascii="Arial" w:hAnsi="Arial" w:cs="Arial"/>
              </w:rPr>
            </w:pPr>
            <w:r>
              <w:rPr>
                <w:rFonts w:ascii="Arial" w:hAnsi="Arial" w:cs="Arial"/>
              </w:rPr>
              <w:t>Delivery of varied programme of activities in an outdoor environment</w:t>
            </w:r>
          </w:p>
        </w:tc>
        <w:tc>
          <w:tcPr>
            <w:tcW w:w="3260" w:type="dxa"/>
          </w:tcPr>
          <w:p w14:paraId="1769FBAB" w14:textId="0F3E6B5D" w:rsidR="00FC3965" w:rsidRPr="005D2BB7" w:rsidRDefault="00FC3965" w:rsidP="00FC3965">
            <w:pPr>
              <w:rPr>
                <w:rFonts w:ascii="Arial" w:hAnsi="Arial" w:cs="Arial"/>
                <w:sz w:val="22"/>
                <w:szCs w:val="22"/>
              </w:rPr>
            </w:pPr>
            <w:r w:rsidRPr="005D2BB7">
              <w:rPr>
                <w:rFonts w:ascii="Arial" w:hAnsi="Arial" w:cs="Arial"/>
                <w:sz w:val="22"/>
                <w:szCs w:val="22"/>
              </w:rPr>
              <w:t xml:space="preserve">Experience of Adventurous Activities Licensing Authority </w:t>
            </w:r>
            <w:r>
              <w:rPr>
                <w:rFonts w:ascii="Arial" w:hAnsi="Arial" w:cs="Arial"/>
                <w:sz w:val="22"/>
                <w:szCs w:val="22"/>
              </w:rPr>
              <w:t>regulations</w:t>
            </w:r>
            <w:r w:rsidR="00B23F3E">
              <w:rPr>
                <w:rFonts w:ascii="Arial" w:hAnsi="Arial" w:cs="Arial"/>
                <w:sz w:val="22"/>
                <w:szCs w:val="22"/>
              </w:rPr>
              <w:t xml:space="preserve">, </w:t>
            </w:r>
            <w:proofErr w:type="spellStart"/>
            <w:r w:rsidR="00B23F3E">
              <w:rPr>
                <w:rFonts w:ascii="Arial" w:hAnsi="Arial" w:cs="Arial"/>
                <w:sz w:val="22"/>
                <w:szCs w:val="22"/>
              </w:rPr>
              <w:t>LoTC</w:t>
            </w:r>
            <w:proofErr w:type="spellEnd"/>
            <w:r w:rsidR="00B23F3E">
              <w:rPr>
                <w:rFonts w:ascii="Arial" w:hAnsi="Arial" w:cs="Arial"/>
                <w:sz w:val="22"/>
                <w:szCs w:val="22"/>
              </w:rPr>
              <w:t xml:space="preserve"> badge, </w:t>
            </w:r>
            <w:proofErr w:type="spellStart"/>
            <w:r w:rsidR="00B23F3E">
              <w:rPr>
                <w:rFonts w:ascii="Arial" w:hAnsi="Arial" w:cs="Arial"/>
                <w:sz w:val="22"/>
                <w:szCs w:val="22"/>
              </w:rPr>
              <w:t>IoL</w:t>
            </w:r>
            <w:proofErr w:type="spellEnd"/>
            <w:r w:rsidR="00B23F3E">
              <w:rPr>
                <w:rFonts w:ascii="Arial" w:hAnsi="Arial" w:cs="Arial"/>
                <w:sz w:val="22"/>
                <w:szCs w:val="22"/>
              </w:rPr>
              <w:t xml:space="preserve"> etc.</w:t>
            </w:r>
          </w:p>
          <w:p w14:paraId="57FBA4BD" w14:textId="77777777" w:rsidR="00481A10" w:rsidRDefault="00481A10" w:rsidP="00FC3965">
            <w:pPr>
              <w:widowControl w:val="0"/>
              <w:rPr>
                <w:rFonts w:ascii="Arial" w:hAnsi="Arial" w:cs="Arial"/>
              </w:rPr>
            </w:pPr>
          </w:p>
          <w:p w14:paraId="67C30D09" w14:textId="77777777" w:rsidR="00302E88" w:rsidRDefault="00302E88" w:rsidP="00FC3965">
            <w:pPr>
              <w:widowControl w:val="0"/>
              <w:rPr>
                <w:rFonts w:ascii="Arial" w:hAnsi="Arial" w:cs="Arial"/>
              </w:rPr>
            </w:pPr>
            <w:r>
              <w:rPr>
                <w:rFonts w:ascii="Arial" w:hAnsi="Arial" w:cs="Arial"/>
              </w:rPr>
              <w:t>Experience in a leadership or management role</w:t>
            </w:r>
          </w:p>
          <w:p w14:paraId="38F6A3E9" w14:textId="77777777" w:rsidR="00302E88" w:rsidRDefault="00302E88" w:rsidP="00FC3965">
            <w:pPr>
              <w:widowControl w:val="0"/>
              <w:rPr>
                <w:rFonts w:ascii="Arial" w:hAnsi="Arial" w:cs="Arial"/>
              </w:rPr>
            </w:pPr>
          </w:p>
          <w:p w14:paraId="05B3168A" w14:textId="77777777" w:rsidR="00302E88" w:rsidRDefault="00302E88" w:rsidP="00FC3965">
            <w:pPr>
              <w:widowControl w:val="0"/>
              <w:rPr>
                <w:rFonts w:ascii="Arial" w:hAnsi="Arial" w:cs="Arial"/>
              </w:rPr>
            </w:pPr>
            <w:r>
              <w:rPr>
                <w:rFonts w:ascii="Arial" w:hAnsi="Arial" w:cs="Arial"/>
              </w:rPr>
              <w:t>Medication administration</w:t>
            </w:r>
          </w:p>
          <w:p w14:paraId="07E33A0F" w14:textId="77777777" w:rsidR="00B23F3E" w:rsidRDefault="00B23F3E" w:rsidP="00FC3965">
            <w:pPr>
              <w:widowControl w:val="0"/>
              <w:rPr>
                <w:rFonts w:ascii="Arial" w:hAnsi="Arial" w:cs="Arial"/>
              </w:rPr>
            </w:pPr>
          </w:p>
          <w:p w14:paraId="3337114A" w14:textId="77777777" w:rsidR="00B23F3E" w:rsidRDefault="00B23F3E" w:rsidP="00B23F3E">
            <w:pPr>
              <w:rPr>
                <w:rFonts w:ascii="Arial" w:hAnsi="Arial" w:cs="Arial"/>
              </w:rPr>
            </w:pPr>
            <w:r>
              <w:rPr>
                <w:rFonts w:ascii="Arial" w:hAnsi="Arial" w:cs="Arial"/>
              </w:rPr>
              <w:t xml:space="preserve">Ability to drive </w:t>
            </w:r>
            <w:proofErr w:type="gramStart"/>
            <w:r>
              <w:rPr>
                <w:rFonts w:ascii="Arial" w:hAnsi="Arial" w:cs="Arial"/>
              </w:rPr>
              <w:t>minibuses</w:t>
            </w:r>
            <w:proofErr w:type="gramEnd"/>
          </w:p>
          <w:p w14:paraId="6B043550" w14:textId="42746F6B" w:rsidR="00B23F3E" w:rsidRPr="00D257C2" w:rsidRDefault="00B23F3E" w:rsidP="00FC3965">
            <w:pPr>
              <w:widowControl w:val="0"/>
              <w:rPr>
                <w:rFonts w:ascii="Arial" w:hAnsi="Arial" w:cs="Arial"/>
              </w:rPr>
            </w:pPr>
          </w:p>
        </w:tc>
      </w:tr>
      <w:tr w:rsidR="00481A10" w:rsidRPr="00D257C2" w14:paraId="4DFE346C" w14:textId="77777777" w:rsidTr="006431BC">
        <w:tc>
          <w:tcPr>
            <w:tcW w:w="1856" w:type="dxa"/>
          </w:tcPr>
          <w:p w14:paraId="512B1649" w14:textId="77777777" w:rsidR="00481A10" w:rsidRPr="00D257C2" w:rsidRDefault="00481A10" w:rsidP="006431BC">
            <w:pPr>
              <w:rPr>
                <w:rFonts w:ascii="Arial" w:hAnsi="Arial" w:cs="Arial"/>
              </w:rPr>
            </w:pPr>
          </w:p>
          <w:p w14:paraId="6F825AF2" w14:textId="22EE54E9" w:rsidR="00481A10" w:rsidRPr="00D257C2" w:rsidRDefault="00481A10" w:rsidP="006431BC">
            <w:pPr>
              <w:rPr>
                <w:rFonts w:ascii="Arial" w:hAnsi="Arial" w:cs="Arial"/>
              </w:rPr>
            </w:pPr>
            <w:r w:rsidRPr="00D257C2">
              <w:rPr>
                <w:rFonts w:ascii="Arial" w:hAnsi="Arial" w:cs="Arial"/>
                <w:b/>
              </w:rPr>
              <w:t>General Qualities</w:t>
            </w:r>
          </w:p>
          <w:p w14:paraId="76E7D84B" w14:textId="77777777" w:rsidR="00481A10" w:rsidRPr="00D257C2" w:rsidRDefault="00481A10" w:rsidP="006431BC">
            <w:pPr>
              <w:rPr>
                <w:rFonts w:ascii="Arial" w:hAnsi="Arial" w:cs="Arial"/>
              </w:rPr>
            </w:pPr>
          </w:p>
        </w:tc>
        <w:tc>
          <w:tcPr>
            <w:tcW w:w="4206" w:type="dxa"/>
          </w:tcPr>
          <w:p w14:paraId="4A3E4BC0" w14:textId="52ECF2E5" w:rsidR="00FC3965" w:rsidRDefault="00FC3965" w:rsidP="00FC3965">
            <w:pPr>
              <w:widowControl w:val="0"/>
              <w:rPr>
                <w:rFonts w:ascii="Tahoma" w:hAnsi="Tahoma" w:cs="Tahoma"/>
                <w:snapToGrid w:val="0"/>
              </w:rPr>
            </w:pPr>
          </w:p>
          <w:p w14:paraId="6BE8C5F8" w14:textId="77777777" w:rsidR="00FC3965" w:rsidRPr="005D2BB7" w:rsidRDefault="00FC3965" w:rsidP="00FC3965">
            <w:pPr>
              <w:jc w:val="both"/>
              <w:rPr>
                <w:rFonts w:ascii="Arial" w:hAnsi="Arial" w:cs="Arial"/>
                <w:sz w:val="22"/>
                <w:szCs w:val="22"/>
              </w:rPr>
            </w:pPr>
            <w:r w:rsidRPr="005D2BB7">
              <w:rPr>
                <w:rFonts w:ascii="Arial" w:hAnsi="Arial" w:cs="Arial"/>
                <w:sz w:val="22"/>
                <w:szCs w:val="22"/>
              </w:rPr>
              <w:t xml:space="preserve">Excellent communicator with ability to work with people from wide range of different groups and at all </w:t>
            </w:r>
            <w:proofErr w:type="gramStart"/>
            <w:r w:rsidRPr="005D2BB7">
              <w:rPr>
                <w:rFonts w:ascii="Arial" w:hAnsi="Arial" w:cs="Arial"/>
                <w:sz w:val="22"/>
                <w:szCs w:val="22"/>
              </w:rPr>
              <w:t>levels</w:t>
            </w:r>
            <w:proofErr w:type="gramEnd"/>
          </w:p>
          <w:p w14:paraId="37952FE4" w14:textId="34B2CBB9" w:rsidR="00481A10" w:rsidRPr="00D257C2" w:rsidRDefault="00481A10" w:rsidP="00FC3965">
            <w:pPr>
              <w:widowControl w:val="0"/>
              <w:rPr>
                <w:rFonts w:ascii="Arial" w:hAnsi="Arial" w:cs="Arial"/>
              </w:rPr>
            </w:pPr>
            <w:r w:rsidRPr="00452361">
              <w:rPr>
                <w:rFonts w:ascii="Tahoma" w:hAnsi="Tahoma" w:cs="Tahoma"/>
                <w:snapToGrid w:val="0"/>
              </w:rPr>
              <w:t>Interes</w:t>
            </w:r>
            <w:r w:rsidR="001E3A79">
              <w:rPr>
                <w:rFonts w:ascii="Tahoma" w:hAnsi="Tahoma" w:cs="Tahoma"/>
                <w:snapToGrid w:val="0"/>
              </w:rPr>
              <w:t>ted in the wider work of the organisation</w:t>
            </w:r>
          </w:p>
        </w:tc>
        <w:tc>
          <w:tcPr>
            <w:tcW w:w="3260" w:type="dxa"/>
          </w:tcPr>
          <w:p w14:paraId="715B133E" w14:textId="77777777" w:rsidR="00481A10" w:rsidRPr="00D257C2" w:rsidRDefault="00481A10" w:rsidP="006431BC">
            <w:pPr>
              <w:rPr>
                <w:rFonts w:ascii="Arial" w:hAnsi="Arial" w:cs="Arial"/>
              </w:rPr>
            </w:pPr>
          </w:p>
        </w:tc>
      </w:tr>
      <w:tr w:rsidR="00481A10" w:rsidRPr="00D257C2" w14:paraId="64B80953" w14:textId="77777777" w:rsidTr="006431BC">
        <w:tc>
          <w:tcPr>
            <w:tcW w:w="1856" w:type="dxa"/>
          </w:tcPr>
          <w:p w14:paraId="2C2DF9AA" w14:textId="77777777" w:rsidR="00481A10" w:rsidRPr="00D257C2" w:rsidRDefault="00481A10" w:rsidP="006431BC">
            <w:pPr>
              <w:rPr>
                <w:rFonts w:ascii="Arial" w:hAnsi="Arial" w:cs="Arial"/>
              </w:rPr>
            </w:pPr>
          </w:p>
          <w:p w14:paraId="7ACFADD8" w14:textId="77777777" w:rsidR="00481A10" w:rsidRPr="00D257C2" w:rsidRDefault="00481A10" w:rsidP="006431BC">
            <w:pPr>
              <w:rPr>
                <w:rFonts w:ascii="Arial" w:hAnsi="Arial" w:cs="Arial"/>
              </w:rPr>
            </w:pPr>
            <w:r w:rsidRPr="00D257C2">
              <w:rPr>
                <w:rFonts w:ascii="Arial" w:hAnsi="Arial" w:cs="Arial"/>
                <w:b/>
              </w:rPr>
              <w:t>Disposition</w:t>
            </w:r>
          </w:p>
        </w:tc>
        <w:tc>
          <w:tcPr>
            <w:tcW w:w="4206" w:type="dxa"/>
          </w:tcPr>
          <w:p w14:paraId="0C4D356D" w14:textId="77777777" w:rsidR="00481A10" w:rsidRDefault="00481A10" w:rsidP="00FC3965">
            <w:pPr>
              <w:widowControl w:val="0"/>
              <w:jc w:val="both"/>
              <w:rPr>
                <w:rFonts w:ascii="Arial" w:hAnsi="Arial" w:cs="Arial"/>
              </w:rPr>
            </w:pPr>
            <w:r>
              <w:rPr>
                <w:rFonts w:ascii="Arial" w:hAnsi="Arial" w:cs="Arial"/>
              </w:rPr>
              <w:t>Outgoing engaging personality</w:t>
            </w:r>
          </w:p>
          <w:p w14:paraId="0907571D" w14:textId="5242DB12" w:rsidR="00481A10" w:rsidRDefault="00481A10" w:rsidP="00FC3965">
            <w:pPr>
              <w:widowControl w:val="0"/>
              <w:jc w:val="both"/>
              <w:rPr>
                <w:rFonts w:ascii="Arial" w:hAnsi="Arial" w:cs="Arial"/>
              </w:rPr>
            </w:pPr>
            <w:r>
              <w:rPr>
                <w:rFonts w:ascii="Arial" w:hAnsi="Arial" w:cs="Arial"/>
              </w:rPr>
              <w:t xml:space="preserve">Focus on customer care/ </w:t>
            </w:r>
            <w:proofErr w:type="gramStart"/>
            <w:r>
              <w:rPr>
                <w:rFonts w:ascii="Arial" w:hAnsi="Arial" w:cs="Arial"/>
              </w:rPr>
              <w:t>service</w:t>
            </w:r>
            <w:proofErr w:type="gramEnd"/>
          </w:p>
          <w:p w14:paraId="79A5B611" w14:textId="77777777" w:rsidR="00481A10" w:rsidRPr="00D257C2" w:rsidRDefault="00481A10" w:rsidP="006431BC">
            <w:pPr>
              <w:widowControl w:val="0"/>
              <w:ind w:left="360"/>
              <w:jc w:val="both"/>
              <w:rPr>
                <w:rFonts w:ascii="Arial" w:hAnsi="Arial" w:cs="Arial"/>
              </w:rPr>
            </w:pPr>
          </w:p>
        </w:tc>
        <w:tc>
          <w:tcPr>
            <w:tcW w:w="3260" w:type="dxa"/>
          </w:tcPr>
          <w:p w14:paraId="6546B5C4" w14:textId="77777777" w:rsidR="00481A10" w:rsidRPr="00D257C2" w:rsidRDefault="00481A10" w:rsidP="006431BC">
            <w:pPr>
              <w:rPr>
                <w:rFonts w:ascii="Arial" w:hAnsi="Arial" w:cs="Arial"/>
              </w:rPr>
            </w:pPr>
          </w:p>
        </w:tc>
      </w:tr>
      <w:tr w:rsidR="00481A10" w:rsidRPr="00D257C2" w14:paraId="70B5EFBD" w14:textId="77777777" w:rsidTr="006431BC">
        <w:tc>
          <w:tcPr>
            <w:tcW w:w="1856" w:type="dxa"/>
          </w:tcPr>
          <w:p w14:paraId="034AAF4A" w14:textId="77777777" w:rsidR="00481A10" w:rsidRPr="00D257C2" w:rsidRDefault="00481A10" w:rsidP="006431BC">
            <w:pPr>
              <w:rPr>
                <w:rFonts w:ascii="Arial" w:hAnsi="Arial" w:cs="Arial"/>
              </w:rPr>
            </w:pPr>
          </w:p>
          <w:p w14:paraId="63336034" w14:textId="77777777" w:rsidR="00481A10" w:rsidRPr="00D257C2" w:rsidRDefault="00481A10" w:rsidP="006431BC">
            <w:pPr>
              <w:rPr>
                <w:rFonts w:ascii="Arial" w:hAnsi="Arial" w:cs="Arial"/>
              </w:rPr>
            </w:pPr>
            <w:r w:rsidRPr="00D257C2">
              <w:rPr>
                <w:rFonts w:ascii="Arial" w:hAnsi="Arial" w:cs="Arial"/>
                <w:b/>
              </w:rPr>
              <w:t>Specific Aptitudes</w:t>
            </w:r>
          </w:p>
        </w:tc>
        <w:tc>
          <w:tcPr>
            <w:tcW w:w="4206" w:type="dxa"/>
          </w:tcPr>
          <w:p w14:paraId="44FE9F2F" w14:textId="61A6ABFF" w:rsidR="00481A10" w:rsidRDefault="00481A10" w:rsidP="00FC3965">
            <w:pPr>
              <w:widowControl w:val="0"/>
              <w:rPr>
                <w:rFonts w:ascii="Tahoma" w:hAnsi="Tahoma" w:cs="Tahoma"/>
                <w:snapToGrid w:val="0"/>
              </w:rPr>
            </w:pPr>
            <w:r w:rsidRPr="00452361">
              <w:rPr>
                <w:rFonts w:ascii="Tahoma" w:hAnsi="Tahoma" w:cs="Tahoma"/>
                <w:snapToGrid w:val="0"/>
              </w:rPr>
              <w:t xml:space="preserve">Flexible in working </w:t>
            </w:r>
            <w:proofErr w:type="gramStart"/>
            <w:r w:rsidRPr="00452361">
              <w:rPr>
                <w:rFonts w:ascii="Tahoma" w:hAnsi="Tahoma" w:cs="Tahoma"/>
                <w:snapToGrid w:val="0"/>
              </w:rPr>
              <w:t>hours</w:t>
            </w:r>
            <w:proofErr w:type="gramEnd"/>
          </w:p>
          <w:p w14:paraId="772D94F4" w14:textId="77777777" w:rsidR="00481A10" w:rsidRPr="00222BBD" w:rsidRDefault="00481A10" w:rsidP="00FC3965">
            <w:pPr>
              <w:widowControl w:val="0"/>
              <w:rPr>
                <w:rFonts w:ascii="Arial" w:hAnsi="Arial" w:cs="Arial"/>
              </w:rPr>
            </w:pPr>
            <w:r w:rsidRPr="00406982">
              <w:rPr>
                <w:rFonts w:ascii="Tahoma" w:hAnsi="Tahoma" w:cs="Tahoma"/>
                <w:snapToGrid w:val="0"/>
              </w:rPr>
              <w:t xml:space="preserve">Ability to work as a member of a </w:t>
            </w:r>
            <w:proofErr w:type="gramStart"/>
            <w:r w:rsidRPr="00406982">
              <w:rPr>
                <w:rFonts w:ascii="Tahoma" w:hAnsi="Tahoma" w:cs="Tahoma"/>
                <w:snapToGrid w:val="0"/>
              </w:rPr>
              <w:t>team</w:t>
            </w:r>
            <w:proofErr w:type="gramEnd"/>
          </w:p>
          <w:p w14:paraId="2AB84E67" w14:textId="77777777" w:rsidR="00481A10" w:rsidRPr="00D257C2" w:rsidRDefault="00481A10" w:rsidP="006431BC">
            <w:pPr>
              <w:widowControl w:val="0"/>
              <w:ind w:left="360"/>
              <w:rPr>
                <w:rFonts w:ascii="Arial" w:hAnsi="Arial" w:cs="Arial"/>
              </w:rPr>
            </w:pPr>
          </w:p>
        </w:tc>
        <w:tc>
          <w:tcPr>
            <w:tcW w:w="3260" w:type="dxa"/>
          </w:tcPr>
          <w:p w14:paraId="7BA47F56" w14:textId="77777777" w:rsidR="00481A10" w:rsidRPr="00D257C2" w:rsidRDefault="00481A10" w:rsidP="006431BC">
            <w:pPr>
              <w:rPr>
                <w:rFonts w:ascii="Arial" w:hAnsi="Arial" w:cs="Arial"/>
              </w:rPr>
            </w:pPr>
          </w:p>
        </w:tc>
      </w:tr>
      <w:tr w:rsidR="00481A10" w:rsidRPr="00D257C2" w14:paraId="1D2491D2" w14:textId="77777777" w:rsidTr="006431BC">
        <w:tc>
          <w:tcPr>
            <w:tcW w:w="1856" w:type="dxa"/>
          </w:tcPr>
          <w:p w14:paraId="0EBB1C46" w14:textId="77777777" w:rsidR="00481A10" w:rsidRDefault="00481A10" w:rsidP="006431BC">
            <w:pPr>
              <w:rPr>
                <w:rFonts w:ascii="Arial" w:hAnsi="Arial" w:cs="Arial"/>
                <w:b/>
              </w:rPr>
            </w:pPr>
          </w:p>
          <w:p w14:paraId="3B387196" w14:textId="77777777" w:rsidR="00481A10" w:rsidRPr="00D257C2" w:rsidRDefault="00481A10" w:rsidP="006431BC">
            <w:pPr>
              <w:rPr>
                <w:rFonts w:ascii="Arial" w:hAnsi="Arial" w:cs="Arial"/>
              </w:rPr>
            </w:pPr>
            <w:r>
              <w:rPr>
                <w:rFonts w:ascii="Arial" w:hAnsi="Arial" w:cs="Arial"/>
                <w:b/>
              </w:rPr>
              <w:t>O</w:t>
            </w:r>
            <w:r w:rsidRPr="008C4756">
              <w:rPr>
                <w:rFonts w:ascii="Arial" w:hAnsi="Arial" w:cs="Arial"/>
                <w:b/>
              </w:rPr>
              <w:t>ther Requirements</w:t>
            </w:r>
          </w:p>
        </w:tc>
        <w:tc>
          <w:tcPr>
            <w:tcW w:w="4206" w:type="dxa"/>
          </w:tcPr>
          <w:p w14:paraId="7F6A5E41" w14:textId="77777777" w:rsidR="00481A10" w:rsidRPr="00452361" w:rsidRDefault="00481A10" w:rsidP="00FC3965">
            <w:pPr>
              <w:widowControl w:val="0"/>
              <w:rPr>
                <w:rFonts w:ascii="Tahoma" w:hAnsi="Tahoma" w:cs="Tahoma"/>
                <w:snapToGrid w:val="0"/>
              </w:rPr>
            </w:pPr>
            <w:r>
              <w:rPr>
                <w:rFonts w:ascii="Tahoma" w:hAnsi="Tahoma" w:cs="Tahoma"/>
                <w:snapToGrid w:val="0"/>
              </w:rPr>
              <w:t xml:space="preserve">Genuine desire to improve opportunities for children and young people with </w:t>
            </w:r>
            <w:proofErr w:type="gramStart"/>
            <w:r>
              <w:rPr>
                <w:rFonts w:ascii="Tahoma" w:hAnsi="Tahoma" w:cs="Tahoma"/>
                <w:snapToGrid w:val="0"/>
              </w:rPr>
              <w:t>disabilities</w:t>
            </w:r>
            <w:proofErr w:type="gramEnd"/>
            <w:r>
              <w:rPr>
                <w:rFonts w:ascii="Tahoma" w:hAnsi="Tahoma" w:cs="Tahoma"/>
                <w:snapToGrid w:val="0"/>
              </w:rPr>
              <w:t xml:space="preserve"> </w:t>
            </w:r>
          </w:p>
          <w:p w14:paraId="2EAEF0DB" w14:textId="77777777" w:rsidR="00481A10" w:rsidRPr="00D257C2" w:rsidRDefault="00481A10" w:rsidP="006431BC">
            <w:pPr>
              <w:widowControl w:val="0"/>
              <w:jc w:val="both"/>
              <w:rPr>
                <w:rFonts w:ascii="Arial" w:hAnsi="Arial" w:cs="Arial"/>
              </w:rPr>
            </w:pPr>
          </w:p>
        </w:tc>
        <w:tc>
          <w:tcPr>
            <w:tcW w:w="3260" w:type="dxa"/>
          </w:tcPr>
          <w:p w14:paraId="085AC42C" w14:textId="77777777" w:rsidR="00481A10" w:rsidRPr="00D257C2" w:rsidRDefault="00481A10" w:rsidP="006431BC">
            <w:pPr>
              <w:ind w:left="720"/>
              <w:rPr>
                <w:rFonts w:ascii="Arial" w:hAnsi="Arial" w:cs="Arial"/>
              </w:rPr>
            </w:pPr>
          </w:p>
        </w:tc>
      </w:tr>
    </w:tbl>
    <w:p w14:paraId="04C4319F" w14:textId="77777777" w:rsidR="00481A10" w:rsidRPr="007A393A" w:rsidRDefault="00481A10" w:rsidP="007A393A">
      <w:pPr>
        <w:jc w:val="both"/>
        <w:rPr>
          <w:rFonts w:ascii="Arial" w:hAnsi="Arial" w:cs="Arial"/>
        </w:rPr>
      </w:pPr>
    </w:p>
    <w:sectPr w:rsidR="00481A10" w:rsidRPr="007A393A" w:rsidSect="00566247">
      <w:footerReference w:type="default" r:id="rId8"/>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6D82" w14:textId="77777777" w:rsidR="0093146F" w:rsidRDefault="0093146F" w:rsidP="00D92001">
      <w:r>
        <w:separator/>
      </w:r>
    </w:p>
  </w:endnote>
  <w:endnote w:type="continuationSeparator" w:id="0">
    <w:p w14:paraId="0FDAC64A" w14:textId="77777777" w:rsidR="0093146F" w:rsidRDefault="0093146F" w:rsidP="00D9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FCC6" w14:textId="6404655F" w:rsidR="004D1E99" w:rsidRDefault="00A639C8">
    <w:pPr>
      <w:pStyle w:val="Footer"/>
      <w:jc w:val="right"/>
    </w:pPr>
    <w:r>
      <w:fldChar w:fldCharType="begin"/>
    </w:r>
    <w:r>
      <w:instrText xml:space="preserve"> PAGE   \* MERGEFORMAT </w:instrText>
    </w:r>
    <w:r>
      <w:fldChar w:fldCharType="separate"/>
    </w:r>
    <w:r>
      <w:rPr>
        <w:noProof/>
      </w:rPr>
      <w:t>1</w:t>
    </w:r>
    <w:r>
      <w:rPr>
        <w:noProof/>
      </w:rPr>
      <w:fldChar w:fldCharType="end"/>
    </w:r>
  </w:p>
  <w:p w14:paraId="4EC1FCC7" w14:textId="77777777" w:rsidR="004D1E99" w:rsidRDefault="004D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0EF5" w14:textId="77777777" w:rsidR="0093146F" w:rsidRDefault="0093146F" w:rsidP="00D92001">
      <w:r>
        <w:separator/>
      </w:r>
    </w:p>
  </w:footnote>
  <w:footnote w:type="continuationSeparator" w:id="0">
    <w:p w14:paraId="43B11B92" w14:textId="77777777" w:rsidR="0093146F" w:rsidRDefault="0093146F" w:rsidP="00D92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F68"/>
    <w:multiLevelType w:val="hybridMultilevel"/>
    <w:tmpl w:val="5BF8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06DB"/>
    <w:multiLevelType w:val="hybridMultilevel"/>
    <w:tmpl w:val="56A45CC0"/>
    <w:lvl w:ilvl="0" w:tplc="681EABE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41187"/>
    <w:multiLevelType w:val="hybridMultilevel"/>
    <w:tmpl w:val="3FAE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B38AA"/>
    <w:multiLevelType w:val="hybridMultilevel"/>
    <w:tmpl w:val="223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87C86"/>
    <w:multiLevelType w:val="hybridMultilevel"/>
    <w:tmpl w:val="89D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C5D"/>
    <w:multiLevelType w:val="hybridMultilevel"/>
    <w:tmpl w:val="CF1E6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F40AF5"/>
    <w:multiLevelType w:val="hybridMultilevel"/>
    <w:tmpl w:val="7350565E"/>
    <w:lvl w:ilvl="0" w:tplc="5232CD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6C602A"/>
    <w:multiLevelType w:val="hybridMultilevel"/>
    <w:tmpl w:val="CED43BB0"/>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8" w15:restartNumberingAfterBreak="0">
    <w:nsid w:val="4AE026F0"/>
    <w:multiLevelType w:val="hybridMultilevel"/>
    <w:tmpl w:val="5E8E0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213264"/>
    <w:multiLevelType w:val="hybridMultilevel"/>
    <w:tmpl w:val="BE48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13AAE"/>
    <w:multiLevelType w:val="hybridMultilevel"/>
    <w:tmpl w:val="D5E0716E"/>
    <w:lvl w:ilvl="0" w:tplc="0809000F">
      <w:start w:val="1"/>
      <w:numFmt w:val="decimal"/>
      <w:lvlText w:val="%1."/>
      <w:lvlJc w:val="left"/>
      <w:pPr>
        <w:ind w:left="720" w:hanging="360"/>
      </w:pPr>
    </w:lvl>
    <w:lvl w:ilvl="1" w:tplc="08090019">
      <w:start w:val="1"/>
      <w:numFmt w:val="lowerLetter"/>
      <w:lvlText w:val="%2."/>
      <w:lvlJc w:val="left"/>
      <w:pPr>
        <w:ind w:left="163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940D3"/>
    <w:multiLevelType w:val="hybridMultilevel"/>
    <w:tmpl w:val="29923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393B35"/>
    <w:multiLevelType w:val="hybridMultilevel"/>
    <w:tmpl w:val="61186F90"/>
    <w:lvl w:ilvl="0" w:tplc="A3E4D6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4D75BE"/>
    <w:multiLevelType w:val="hybridMultilevel"/>
    <w:tmpl w:val="73CA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A0DB2"/>
    <w:multiLevelType w:val="hybridMultilevel"/>
    <w:tmpl w:val="387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93C80"/>
    <w:multiLevelType w:val="hybridMultilevel"/>
    <w:tmpl w:val="702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764AC"/>
    <w:multiLevelType w:val="hybridMultilevel"/>
    <w:tmpl w:val="439E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305FC"/>
    <w:multiLevelType w:val="hybridMultilevel"/>
    <w:tmpl w:val="A67A1FBC"/>
    <w:lvl w:ilvl="0" w:tplc="F33E4496">
      <w:numFmt w:val="bullet"/>
      <w:lvlText w:val="-"/>
      <w:lvlJc w:val="left"/>
      <w:pPr>
        <w:tabs>
          <w:tab w:val="num" w:pos="1080"/>
        </w:tabs>
        <w:ind w:left="1080" w:hanging="360"/>
      </w:pPr>
      <w:rPr>
        <w:rFonts w:ascii="Times New Roman" w:eastAsia="Times New Roman" w:hAnsi="Times New Roman" w:cs="Times New Roman"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CE796D"/>
    <w:multiLevelType w:val="hybridMultilevel"/>
    <w:tmpl w:val="F52A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2142F5"/>
    <w:multiLevelType w:val="hybridMultilevel"/>
    <w:tmpl w:val="D7DA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15"/>
  </w:num>
  <w:num w:numId="5">
    <w:abstractNumId w:val="0"/>
  </w:num>
  <w:num w:numId="6">
    <w:abstractNumId w:val="11"/>
  </w:num>
  <w:num w:numId="7">
    <w:abstractNumId w:val="3"/>
  </w:num>
  <w:num w:numId="8">
    <w:abstractNumId w:val="10"/>
  </w:num>
  <w:num w:numId="9">
    <w:abstractNumId w:val="7"/>
  </w:num>
  <w:num w:numId="10">
    <w:abstractNumId w:val="2"/>
  </w:num>
  <w:num w:numId="11">
    <w:abstractNumId w:val="14"/>
  </w:num>
  <w:num w:numId="12">
    <w:abstractNumId w:val="9"/>
  </w:num>
  <w:num w:numId="13">
    <w:abstractNumId w:val="19"/>
  </w:num>
  <w:num w:numId="14">
    <w:abstractNumId w:val="16"/>
  </w:num>
  <w:num w:numId="15">
    <w:abstractNumId w:val="4"/>
  </w:num>
  <w:num w:numId="16">
    <w:abstractNumId w:val="13"/>
  </w:num>
  <w:num w:numId="17">
    <w:abstractNumId w:val="5"/>
  </w:num>
  <w:num w:numId="18">
    <w:abstractNumId w:val="8"/>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16"/>
    <w:rsid w:val="000601F3"/>
    <w:rsid w:val="000631F1"/>
    <w:rsid w:val="000A2658"/>
    <w:rsid w:val="000B130C"/>
    <w:rsid w:val="000C7862"/>
    <w:rsid w:val="00121F25"/>
    <w:rsid w:val="00170F66"/>
    <w:rsid w:val="001E3A79"/>
    <w:rsid w:val="001E6D16"/>
    <w:rsid w:val="00262438"/>
    <w:rsid w:val="002640F8"/>
    <w:rsid w:val="002A3A68"/>
    <w:rsid w:val="002A5ECA"/>
    <w:rsid w:val="00302E88"/>
    <w:rsid w:val="00314096"/>
    <w:rsid w:val="003E2CED"/>
    <w:rsid w:val="00481A10"/>
    <w:rsid w:val="00497AD5"/>
    <w:rsid w:val="004D1E99"/>
    <w:rsid w:val="004E3B21"/>
    <w:rsid w:val="00566247"/>
    <w:rsid w:val="00584516"/>
    <w:rsid w:val="00676BA8"/>
    <w:rsid w:val="00676C30"/>
    <w:rsid w:val="006D6603"/>
    <w:rsid w:val="00760E3A"/>
    <w:rsid w:val="007A393A"/>
    <w:rsid w:val="0083395E"/>
    <w:rsid w:val="00897714"/>
    <w:rsid w:val="008B7756"/>
    <w:rsid w:val="00923246"/>
    <w:rsid w:val="0093146F"/>
    <w:rsid w:val="009370B6"/>
    <w:rsid w:val="009733EE"/>
    <w:rsid w:val="00994312"/>
    <w:rsid w:val="009C3C89"/>
    <w:rsid w:val="009C6502"/>
    <w:rsid w:val="00A639C8"/>
    <w:rsid w:val="00B23F3E"/>
    <w:rsid w:val="00B87D63"/>
    <w:rsid w:val="00BB1A08"/>
    <w:rsid w:val="00BB267E"/>
    <w:rsid w:val="00BD260C"/>
    <w:rsid w:val="00BE617C"/>
    <w:rsid w:val="00BF15DD"/>
    <w:rsid w:val="00C74D80"/>
    <w:rsid w:val="00D075A5"/>
    <w:rsid w:val="00D257C2"/>
    <w:rsid w:val="00D27663"/>
    <w:rsid w:val="00D84829"/>
    <w:rsid w:val="00D9174C"/>
    <w:rsid w:val="00D92001"/>
    <w:rsid w:val="00E05723"/>
    <w:rsid w:val="00E05D9F"/>
    <w:rsid w:val="00E1160C"/>
    <w:rsid w:val="00E63F2A"/>
    <w:rsid w:val="00F06844"/>
    <w:rsid w:val="00F81530"/>
    <w:rsid w:val="00FC3965"/>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FC86"/>
  <w15:docId w15:val="{153BE84B-7556-478B-9CCA-D41FDD74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58"/>
    <w:rPr>
      <w:sz w:val="24"/>
      <w:szCs w:val="24"/>
      <w:lang w:eastAsia="en-US"/>
    </w:rPr>
  </w:style>
  <w:style w:type="paragraph" w:styleId="Heading1">
    <w:name w:val="heading 1"/>
    <w:basedOn w:val="Normal"/>
    <w:next w:val="Normal"/>
    <w:qFormat/>
    <w:rsid w:val="000A26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2658"/>
    <w:pPr>
      <w:keepNext/>
      <w:outlineLvl w:val="1"/>
    </w:pPr>
    <w:rPr>
      <w:rFonts w:ascii="Arial" w:hAnsi="Arial" w:cs="Arial"/>
      <w:b/>
      <w:bCs/>
      <w:u w:val="single"/>
    </w:rPr>
  </w:style>
  <w:style w:type="paragraph" w:styleId="Heading3">
    <w:name w:val="heading 3"/>
    <w:basedOn w:val="Normal"/>
    <w:next w:val="Normal"/>
    <w:qFormat/>
    <w:rsid w:val="000A2658"/>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A2658"/>
    <w:rPr>
      <w:rFonts w:ascii="Arial" w:hAnsi="Arial" w:cs="Arial"/>
      <w:sz w:val="22"/>
    </w:rPr>
  </w:style>
  <w:style w:type="paragraph" w:styleId="Title">
    <w:name w:val="Title"/>
    <w:basedOn w:val="Normal"/>
    <w:qFormat/>
    <w:rsid w:val="000A2658"/>
    <w:pPr>
      <w:jc w:val="center"/>
    </w:pPr>
    <w:rPr>
      <w:rFonts w:ascii="Tahoma" w:hAnsi="Tahoma" w:cs="Tahoma"/>
      <w:b/>
      <w:bCs/>
    </w:rPr>
  </w:style>
  <w:style w:type="paragraph" w:styleId="ListParagraph">
    <w:name w:val="List Paragraph"/>
    <w:basedOn w:val="Normal"/>
    <w:uiPriority w:val="34"/>
    <w:qFormat/>
    <w:rsid w:val="00E63F2A"/>
    <w:pPr>
      <w:ind w:left="720"/>
    </w:pPr>
  </w:style>
  <w:style w:type="paragraph" w:styleId="Header">
    <w:name w:val="header"/>
    <w:basedOn w:val="Normal"/>
    <w:link w:val="HeaderChar"/>
    <w:uiPriority w:val="99"/>
    <w:semiHidden/>
    <w:unhideWhenUsed/>
    <w:rsid w:val="00D92001"/>
    <w:pPr>
      <w:tabs>
        <w:tab w:val="center" w:pos="4680"/>
        <w:tab w:val="right" w:pos="9360"/>
      </w:tabs>
    </w:pPr>
  </w:style>
  <w:style w:type="character" w:customStyle="1" w:styleId="HeaderChar">
    <w:name w:val="Header Char"/>
    <w:basedOn w:val="DefaultParagraphFont"/>
    <w:link w:val="Header"/>
    <w:uiPriority w:val="99"/>
    <w:semiHidden/>
    <w:rsid w:val="00D92001"/>
    <w:rPr>
      <w:sz w:val="24"/>
      <w:szCs w:val="24"/>
      <w:lang w:val="en-GB"/>
    </w:rPr>
  </w:style>
  <w:style w:type="paragraph" w:styleId="Footer">
    <w:name w:val="footer"/>
    <w:basedOn w:val="Normal"/>
    <w:link w:val="FooterChar"/>
    <w:uiPriority w:val="99"/>
    <w:unhideWhenUsed/>
    <w:rsid w:val="00D92001"/>
    <w:pPr>
      <w:tabs>
        <w:tab w:val="center" w:pos="4680"/>
        <w:tab w:val="right" w:pos="9360"/>
      </w:tabs>
    </w:pPr>
  </w:style>
  <w:style w:type="character" w:customStyle="1" w:styleId="FooterChar">
    <w:name w:val="Footer Char"/>
    <w:basedOn w:val="DefaultParagraphFont"/>
    <w:link w:val="Footer"/>
    <w:uiPriority w:val="99"/>
    <w:rsid w:val="00D92001"/>
    <w:rPr>
      <w:sz w:val="24"/>
      <w:szCs w:val="24"/>
      <w:lang w:val="en-GB"/>
    </w:rPr>
  </w:style>
  <w:style w:type="paragraph" w:styleId="NoSpacing">
    <w:name w:val="No Spacing"/>
    <w:uiPriority w:val="1"/>
    <w:qFormat/>
    <w:rsid w:val="009C3C89"/>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0A33A-3FC8-49A0-91EE-EED80545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Routeways Centre Limited</vt:lpstr>
    </vt:vector>
  </TitlesOfParts>
  <Company>Routeways Centre LTD</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Routeways Centre Limited</dc:title>
  <dc:subject/>
  <dc:creator>Robinson</dc:creator>
  <cp:keywords/>
  <dc:description/>
  <cp:lastModifiedBy>Rob Adamson</cp:lastModifiedBy>
  <cp:revision>2</cp:revision>
  <cp:lastPrinted>2009-09-08T13:13:00Z</cp:lastPrinted>
  <dcterms:created xsi:type="dcterms:W3CDTF">2021-06-23T11:10:00Z</dcterms:created>
  <dcterms:modified xsi:type="dcterms:W3CDTF">2021-06-23T11:10:00Z</dcterms:modified>
</cp:coreProperties>
</file>